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4CED" w14:textId="77777777" w:rsidR="008F0BAD" w:rsidRPr="00425AF1" w:rsidRDefault="008F0BAD" w:rsidP="0045153A">
      <w:pPr>
        <w:pStyle w:val="ChapterTitle"/>
        <w:spacing w:after="600"/>
        <w:rPr>
          <w:lang w:val="uk-UA"/>
        </w:rPr>
      </w:pPr>
      <w:r w:rsidRPr="00425AF1">
        <w:rPr>
          <w:lang w:val="uk-UA"/>
        </w:rPr>
        <w:t>МОЛИТОВНИЙ ЩОДЕННИК</w:t>
      </w:r>
    </w:p>
    <w:p w14:paraId="0B38FAC4" w14:textId="77777777" w:rsidR="008F0BAD" w:rsidRPr="00425AF1" w:rsidRDefault="008F0BAD" w:rsidP="0045153A">
      <w:pPr>
        <w:pStyle w:val="2"/>
        <w:rPr>
          <w:lang w:val="uk-UA"/>
        </w:rPr>
      </w:pPr>
      <w:r w:rsidRPr="00425AF1">
        <w:rPr>
          <w:lang w:val="uk-UA"/>
        </w:rPr>
        <w:t>Вступ</w:t>
      </w:r>
    </w:p>
    <w:p w14:paraId="23F8DC70" w14:textId="77777777" w:rsidR="008F0BAD" w:rsidRPr="00425AF1" w:rsidRDefault="008F0BAD" w:rsidP="00475E0E">
      <w:pPr>
        <w:rPr>
          <w:lang w:val="uk-UA"/>
        </w:rPr>
      </w:pPr>
      <w:r w:rsidRPr="00425AF1">
        <w:rPr>
          <w:lang w:val="uk-UA"/>
        </w:rPr>
        <w:t>Ми часто говоримо про молитву. Ми часто думаємо про молитву. Але притому часто ми не знаємо, як покращити своє молитовне життя. Перед вами лекція, в якій ви відразу знайдете для себе практичну допомогу. Сподіваюся, що за це ви хвалитимете Бога. Ідея молитовного щоденника з’явилась тоді, коли я був місіонером у арктичній частині Аляски. У мене майже не було контактів із зовнішнім світом, і я помітив, що моє молитовне життя стало набагато сухішим. Дійшло до того, що мої молитви стали лише про мене, мої переживання і мої бажання, тому що нічого іншого я придумати не міг. Через це я почувався дуже незручно, і мені хотілося ближчих стосунків із Богом. Кілька нових думок, які мені показав Бог, на початку давалися мені доволі складно. Тоді я почав просити Бога дати мені перемогу. Ось у такій боротьбі і народився цей щоденник. Тут не сказано, за що молитися. Не сказано тут і про те, коли саме треба молитися. Немає тут і вказівок на те, як молитися. Цей щоденник задумано для того, щоб стимулювати вас до нових молитовних ідей.</w:t>
      </w:r>
    </w:p>
    <w:p w14:paraId="1D2D871C" w14:textId="77777777" w:rsidR="008F0BAD" w:rsidRPr="00425AF1" w:rsidRDefault="008F0BAD" w:rsidP="0045153A">
      <w:pPr>
        <w:pStyle w:val="2"/>
        <w:rPr>
          <w:lang w:val="uk-UA"/>
        </w:rPr>
      </w:pPr>
      <w:r w:rsidRPr="00425AF1">
        <w:rPr>
          <w:lang w:val="uk-UA"/>
        </w:rPr>
        <w:t>Зміст</w:t>
      </w:r>
    </w:p>
    <w:p w14:paraId="35512CB2" w14:textId="2FEA12B7" w:rsidR="008F0BAD" w:rsidRPr="00425AF1" w:rsidRDefault="00F67DDE" w:rsidP="002E4CEC">
      <w:pPr>
        <w:pStyle w:val="NumberedList1"/>
        <w:rPr>
          <w:lang w:val="uk-UA"/>
        </w:rPr>
      </w:pPr>
      <w:r w:rsidRPr="00425AF1">
        <w:rPr>
          <w:lang w:val="uk-UA"/>
        </w:rPr>
        <w:t>I.</w:t>
      </w:r>
      <w:r w:rsidRPr="00425AF1">
        <w:rPr>
          <w:lang w:val="uk-UA"/>
        </w:rPr>
        <w:tab/>
        <w:t>Хвала</w:t>
      </w:r>
    </w:p>
    <w:p w14:paraId="062C7851" w14:textId="4AB2DF31" w:rsidR="008F0BAD" w:rsidRPr="00425AF1" w:rsidRDefault="002E4CEC" w:rsidP="002E4CEC">
      <w:pPr>
        <w:pStyle w:val="NumberedList1"/>
        <w:rPr>
          <w:lang w:val="uk-UA"/>
        </w:rPr>
      </w:pPr>
      <w:r w:rsidRPr="00425AF1">
        <w:rPr>
          <w:lang w:val="uk-UA"/>
        </w:rPr>
        <w:t>ІІ.</w:t>
      </w:r>
      <w:r w:rsidR="008F0BAD" w:rsidRPr="00425AF1">
        <w:rPr>
          <w:lang w:val="uk-UA"/>
        </w:rPr>
        <w:tab/>
        <w:t>Ос</w:t>
      </w:r>
      <w:r w:rsidR="00F67DDE" w:rsidRPr="00425AF1">
        <w:rPr>
          <w:lang w:val="uk-UA"/>
        </w:rPr>
        <w:t>обливі прохання та труднощі</w:t>
      </w:r>
    </w:p>
    <w:p w14:paraId="7310721F" w14:textId="06960C19" w:rsidR="008F0BAD" w:rsidRPr="00425AF1" w:rsidRDefault="002E4CEC" w:rsidP="002E4CEC">
      <w:pPr>
        <w:pStyle w:val="NumberedList1"/>
        <w:rPr>
          <w:lang w:val="uk-UA"/>
        </w:rPr>
      </w:pPr>
      <w:r w:rsidRPr="00425AF1">
        <w:rPr>
          <w:lang w:val="uk-UA"/>
        </w:rPr>
        <w:t>ІІІ.</w:t>
      </w:r>
      <w:r w:rsidR="008F0BAD" w:rsidRPr="00425AF1">
        <w:rPr>
          <w:lang w:val="uk-UA"/>
        </w:rPr>
        <w:tab/>
      </w:r>
      <w:r w:rsidR="00F67DDE" w:rsidRPr="00425AF1">
        <w:rPr>
          <w:lang w:val="uk-UA"/>
        </w:rPr>
        <w:t>Сім'я</w:t>
      </w:r>
    </w:p>
    <w:p w14:paraId="58F70007" w14:textId="49B87E58" w:rsidR="008F0BAD" w:rsidRPr="00425AF1" w:rsidRDefault="002E4CEC" w:rsidP="002E4CEC">
      <w:pPr>
        <w:pStyle w:val="NumberedList1"/>
        <w:rPr>
          <w:lang w:val="uk-UA"/>
        </w:rPr>
      </w:pPr>
      <w:r w:rsidRPr="00425AF1">
        <w:rPr>
          <w:lang w:val="uk-UA"/>
        </w:rPr>
        <w:t>IV.</w:t>
      </w:r>
      <w:r w:rsidRPr="00425AF1">
        <w:rPr>
          <w:lang w:val="uk-UA"/>
        </w:rPr>
        <w:tab/>
      </w:r>
      <w:r w:rsidR="00F67DDE" w:rsidRPr="00425AF1">
        <w:rPr>
          <w:lang w:val="uk-UA"/>
        </w:rPr>
        <w:t>Церковна праця</w:t>
      </w:r>
    </w:p>
    <w:p w14:paraId="16C8F49F" w14:textId="67D860E4" w:rsidR="008F0BAD" w:rsidRPr="00425AF1" w:rsidRDefault="002E4CEC" w:rsidP="002E4CEC">
      <w:pPr>
        <w:pStyle w:val="NumberedList1"/>
        <w:rPr>
          <w:lang w:val="uk-UA"/>
        </w:rPr>
      </w:pPr>
      <w:r w:rsidRPr="00425AF1">
        <w:rPr>
          <w:lang w:val="uk-UA"/>
        </w:rPr>
        <w:t>V.</w:t>
      </w:r>
      <w:r w:rsidR="00F67DDE" w:rsidRPr="00425AF1">
        <w:rPr>
          <w:lang w:val="uk-UA"/>
        </w:rPr>
        <w:tab/>
        <w:t>Друзі та родичі</w:t>
      </w:r>
    </w:p>
    <w:p w14:paraId="365D36B4" w14:textId="5E373E8D" w:rsidR="008F0BAD" w:rsidRPr="00425AF1" w:rsidRDefault="002E4CEC" w:rsidP="002E4CEC">
      <w:pPr>
        <w:pStyle w:val="NumberedList1"/>
        <w:rPr>
          <w:lang w:val="uk-UA"/>
        </w:rPr>
      </w:pPr>
      <w:r w:rsidRPr="00425AF1">
        <w:rPr>
          <w:lang w:val="uk-UA"/>
        </w:rPr>
        <w:t>VI.</w:t>
      </w:r>
      <w:r w:rsidR="008F0BAD" w:rsidRPr="00425AF1">
        <w:rPr>
          <w:lang w:val="uk-UA"/>
        </w:rPr>
        <w:tab/>
      </w:r>
      <w:proofErr w:type="spellStart"/>
      <w:r w:rsidR="008F0BAD" w:rsidRPr="00425AF1">
        <w:rPr>
          <w:lang w:val="uk-UA"/>
        </w:rPr>
        <w:t>Благові</w:t>
      </w:r>
      <w:r w:rsidR="00F67DDE" w:rsidRPr="00425AF1">
        <w:rPr>
          <w:lang w:val="uk-UA"/>
        </w:rPr>
        <w:t>стя</w:t>
      </w:r>
      <w:proofErr w:type="spellEnd"/>
      <w:r w:rsidR="00F67DDE" w:rsidRPr="00425AF1">
        <w:rPr>
          <w:lang w:val="uk-UA"/>
        </w:rPr>
        <w:t xml:space="preserve"> та місії В МЕЖАХ КРАЇНИ</w:t>
      </w:r>
    </w:p>
    <w:p w14:paraId="3108610C" w14:textId="05AC960A" w:rsidR="008F0BAD" w:rsidRPr="00425AF1" w:rsidRDefault="002E4CEC" w:rsidP="002E4CEC">
      <w:pPr>
        <w:pStyle w:val="NumberedList1"/>
        <w:rPr>
          <w:lang w:val="uk-UA"/>
        </w:rPr>
      </w:pPr>
      <w:r w:rsidRPr="00425AF1">
        <w:rPr>
          <w:lang w:val="uk-UA"/>
        </w:rPr>
        <w:t>VII.</w:t>
      </w:r>
      <w:r w:rsidR="008F0BAD" w:rsidRPr="00425AF1">
        <w:rPr>
          <w:lang w:val="uk-UA"/>
        </w:rPr>
        <w:tab/>
        <w:t>Місіонерська робота за межа</w:t>
      </w:r>
      <w:r w:rsidR="00F67DDE" w:rsidRPr="00425AF1">
        <w:rPr>
          <w:lang w:val="uk-UA"/>
        </w:rPr>
        <w:t>ми України</w:t>
      </w:r>
    </w:p>
    <w:p w14:paraId="297FD20B" w14:textId="0E8B5863" w:rsidR="008F0BAD" w:rsidRPr="00425AF1" w:rsidRDefault="002E4CEC" w:rsidP="002E4CEC">
      <w:pPr>
        <w:pStyle w:val="NumberedList1"/>
        <w:rPr>
          <w:lang w:val="uk-UA"/>
        </w:rPr>
      </w:pPr>
      <w:r w:rsidRPr="00425AF1">
        <w:rPr>
          <w:lang w:val="uk-UA"/>
        </w:rPr>
        <w:t>VIII</w:t>
      </w:r>
      <w:r w:rsidR="00A81D57">
        <w:rPr>
          <w:lang w:val="uk-UA"/>
        </w:rPr>
        <w:t xml:space="preserve">. </w:t>
      </w:r>
      <w:r w:rsidR="00F67DDE" w:rsidRPr="00425AF1">
        <w:rPr>
          <w:lang w:val="uk-UA"/>
        </w:rPr>
        <w:t>Влада</w:t>
      </w:r>
    </w:p>
    <w:p w14:paraId="66465C1B" w14:textId="25C4A7C4" w:rsidR="002E4CEC" w:rsidRPr="00425AF1" w:rsidRDefault="002E4CEC" w:rsidP="00FB003F">
      <w:pPr>
        <w:pStyle w:val="2"/>
        <w:rPr>
          <w:lang w:val="uk-UA"/>
        </w:rPr>
      </w:pPr>
      <w:r w:rsidRPr="00425AF1">
        <w:rPr>
          <w:lang w:val="uk-UA"/>
        </w:rPr>
        <w:t>І.</w:t>
      </w:r>
      <w:r w:rsidRPr="00425AF1">
        <w:rPr>
          <w:lang w:val="uk-UA"/>
        </w:rPr>
        <w:tab/>
      </w:r>
      <w:r w:rsidR="008F0BAD" w:rsidRPr="00425AF1">
        <w:rPr>
          <w:lang w:val="uk-UA"/>
        </w:rPr>
        <w:t>Хвала</w:t>
      </w:r>
    </w:p>
    <w:p w14:paraId="56C44FB7" w14:textId="77777777" w:rsidR="002E4CEC" w:rsidRPr="00425AF1" w:rsidRDefault="008F0BAD" w:rsidP="00475E0E">
      <w:pPr>
        <w:rPr>
          <w:lang w:val="uk-UA"/>
        </w:rPr>
      </w:pPr>
      <w:r w:rsidRPr="00425AF1">
        <w:rPr>
          <w:lang w:val="uk-UA"/>
        </w:rPr>
        <w:t xml:space="preserve">Друга сторінка відведена хвалі. Вона призначена в основному для запису особистих і сімейних </w:t>
      </w:r>
      <w:proofErr w:type="spellStart"/>
      <w:r w:rsidRPr="00425AF1">
        <w:rPr>
          <w:lang w:val="uk-UA"/>
        </w:rPr>
        <w:t>свідоцтв</w:t>
      </w:r>
      <w:proofErr w:type="spellEnd"/>
      <w:r w:rsidRPr="00425AF1">
        <w:rPr>
          <w:lang w:val="uk-UA"/>
        </w:rPr>
        <w:t>. Зліва ви записуєте дату, коли у вашому житті трапляються дійсно чудові події. Таким чином ця сторінка поступово стає записом свідчень про всі чудеса, які здійснює Ісус для вас зараз, сьогодні, в Україні, у цьому році. Заповнюючи таку сторінку, ви починаєте записувати збірку історій про чудеса.</w:t>
      </w:r>
    </w:p>
    <w:p w14:paraId="745F7BC4" w14:textId="234DC178" w:rsidR="002E4CEC" w:rsidRPr="00425AF1" w:rsidRDefault="00FB003F" w:rsidP="00FB003F">
      <w:pPr>
        <w:pStyle w:val="2"/>
        <w:rPr>
          <w:lang w:val="uk-UA"/>
        </w:rPr>
      </w:pPr>
      <w:r w:rsidRPr="00425AF1">
        <w:rPr>
          <w:lang w:val="uk-UA"/>
        </w:rPr>
        <w:t>II</w:t>
      </w:r>
      <w:r w:rsidR="002E4CEC" w:rsidRPr="00425AF1">
        <w:rPr>
          <w:lang w:val="uk-UA"/>
        </w:rPr>
        <w:t>.</w:t>
      </w:r>
      <w:r w:rsidR="002E4CEC" w:rsidRPr="00425AF1">
        <w:rPr>
          <w:lang w:val="uk-UA"/>
        </w:rPr>
        <w:tab/>
      </w:r>
      <w:r w:rsidR="008F0BAD" w:rsidRPr="00425AF1">
        <w:rPr>
          <w:lang w:val="uk-UA"/>
        </w:rPr>
        <w:t>Особливі прохання та труднощі</w:t>
      </w:r>
    </w:p>
    <w:p w14:paraId="5025A8D5" w14:textId="4433054F" w:rsidR="008F0BAD" w:rsidRPr="00425AF1" w:rsidRDefault="008F0BAD" w:rsidP="00FB003F">
      <w:pPr>
        <w:rPr>
          <w:lang w:val="uk-UA"/>
        </w:rPr>
      </w:pPr>
      <w:r w:rsidRPr="00425AF1">
        <w:rPr>
          <w:lang w:val="uk-UA"/>
        </w:rPr>
        <w:t xml:space="preserve">Ця сторінка призначена для ведення щоденника Божих відповідей на ваші молитви. Незабаром вона стане потужним джерелом для свідоцтва про дії Бога у вашому повсякденному житті і для хвали за них. Нижче показано, що тут має робитися. Будь ласка, відкрийте сторінку 3. На цій сторінці є 4 колонки. У першій колонці потрібно просто зазначити дату молитви. У другій колонці слід записати, про що ви молилися. Згодом у наступній ви </w:t>
      </w:r>
      <w:proofErr w:type="spellStart"/>
      <w:r w:rsidRPr="00425AF1">
        <w:rPr>
          <w:lang w:val="uk-UA"/>
        </w:rPr>
        <w:t>запишете</w:t>
      </w:r>
      <w:proofErr w:type="spellEnd"/>
      <w:r w:rsidRPr="00425AF1">
        <w:rPr>
          <w:lang w:val="uk-UA"/>
        </w:rPr>
        <w:t>, як Бог відповів на вашу молитву. Це буде у третій колонці. У четвертій колонці треба буде вказати дату, коли Бог дасть вам відповідь на вашу молитву. Тобто, крайня колонка справа — для запису дати, коли була отримана відповідь.</w:t>
      </w:r>
    </w:p>
    <w:p w14:paraId="4FCAE5A5" w14:textId="26AEBC06" w:rsidR="008F0BAD" w:rsidRDefault="008F0BAD" w:rsidP="00FB003F">
      <w:pPr>
        <w:rPr>
          <w:lang w:val="uk-UA"/>
        </w:rPr>
      </w:pPr>
      <w:r w:rsidRPr="00425AF1">
        <w:rPr>
          <w:lang w:val="uk-UA"/>
        </w:rPr>
        <w:t>Наведемо приклад: у першій колонці, крайній зліва, ми відзначаємо дату молитви — жовтень 1980 року. У другій колонці ви бачите, про що ми молилися: ми молилися про людей, які могли б допомагати в церкві. Відповідь на цю молитву ви бачите в колонці № 3. Бог послав нам чоловіка на ім’я Джек, який зголосився грати на фортепіано під час богослужінь. Відповідь прийшла 10 листопада, і ця дата й зазначена у четвертій колонці, крайній справа. Бачите, чудовий приклад того, як Бог відповів нам після місяця чекання і терпіння. Що ж, ал</w:t>
      </w:r>
      <w:r w:rsidR="002E4CEC" w:rsidRPr="00425AF1">
        <w:rPr>
          <w:lang w:val="uk-UA"/>
        </w:rPr>
        <w:t>і</w:t>
      </w:r>
      <w:r w:rsidRPr="00425AF1">
        <w:rPr>
          <w:lang w:val="uk-UA"/>
        </w:rPr>
        <w:t>луя, слава Богу! Бо Він таки відповідає на молитви. Молитва працює!</w:t>
      </w:r>
    </w:p>
    <w:p w14:paraId="7D44E42F" w14:textId="77777777" w:rsidR="00A81D57" w:rsidRPr="00425AF1" w:rsidRDefault="00A81D57" w:rsidP="00FB003F">
      <w:pPr>
        <w:rPr>
          <w:lang w:val="uk-UA"/>
        </w:rPr>
      </w:pPr>
    </w:p>
    <w:tbl>
      <w:tblPr>
        <w:tblW w:w="4910" w:type="pct"/>
        <w:tblInd w:w="119"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000" w:firstRow="0" w:lastRow="0" w:firstColumn="0" w:lastColumn="0" w:noHBand="0" w:noVBand="0"/>
      </w:tblPr>
      <w:tblGrid>
        <w:gridCol w:w="2361"/>
        <w:gridCol w:w="2539"/>
        <w:gridCol w:w="2538"/>
        <w:gridCol w:w="2538"/>
      </w:tblGrid>
      <w:tr w:rsidR="008F0BAD" w:rsidRPr="00425AF1" w14:paraId="111A455A" w14:textId="77777777" w:rsidTr="00FB003F">
        <w:tc>
          <w:tcPr>
            <w:tcW w:w="1183" w:type="pct"/>
            <w:tcBorders>
              <w:top w:val="double" w:sz="6" w:space="0" w:color="auto"/>
              <w:bottom w:val="double" w:sz="6" w:space="0" w:color="auto"/>
            </w:tcBorders>
            <w:vAlign w:val="center"/>
          </w:tcPr>
          <w:p w14:paraId="35D8C4DB" w14:textId="13BA19E1" w:rsidR="008F0BAD" w:rsidRPr="00425AF1" w:rsidRDefault="00283ED1" w:rsidP="002B6522">
            <w:pPr>
              <w:jc w:val="center"/>
              <w:rPr>
                <w:b/>
                <w:sz w:val="18"/>
                <w:szCs w:val="18"/>
                <w:lang w:val="uk-UA"/>
              </w:rPr>
            </w:pPr>
            <w:r w:rsidRPr="00425AF1">
              <w:rPr>
                <w:b/>
                <w:sz w:val="18"/>
                <w:szCs w:val="18"/>
                <w:lang w:val="uk-UA"/>
              </w:rPr>
              <w:lastRenderedPageBreak/>
              <w:t>Дата молитви</w:t>
            </w:r>
          </w:p>
        </w:tc>
        <w:tc>
          <w:tcPr>
            <w:tcW w:w="1272" w:type="pct"/>
            <w:tcBorders>
              <w:top w:val="double" w:sz="6" w:space="0" w:color="auto"/>
              <w:bottom w:val="double" w:sz="6" w:space="0" w:color="auto"/>
            </w:tcBorders>
            <w:vAlign w:val="center"/>
          </w:tcPr>
          <w:p w14:paraId="5804DE33" w14:textId="6849A56F" w:rsidR="008F0BAD" w:rsidRPr="00425AF1" w:rsidRDefault="00283ED1" w:rsidP="002B6522">
            <w:pPr>
              <w:jc w:val="center"/>
              <w:rPr>
                <w:b/>
                <w:sz w:val="18"/>
                <w:szCs w:val="18"/>
                <w:lang w:val="uk-UA"/>
              </w:rPr>
            </w:pPr>
            <w:r w:rsidRPr="00425AF1">
              <w:rPr>
                <w:b/>
                <w:sz w:val="18"/>
                <w:szCs w:val="18"/>
                <w:lang w:val="uk-UA"/>
              </w:rPr>
              <w:t>Молитва</w:t>
            </w:r>
          </w:p>
        </w:tc>
        <w:tc>
          <w:tcPr>
            <w:tcW w:w="1272" w:type="pct"/>
            <w:tcBorders>
              <w:top w:val="double" w:sz="6" w:space="0" w:color="auto"/>
              <w:bottom w:val="double" w:sz="6" w:space="0" w:color="auto"/>
            </w:tcBorders>
            <w:vAlign w:val="center"/>
          </w:tcPr>
          <w:p w14:paraId="4DCD1FCC" w14:textId="33B774B2" w:rsidR="008F0BAD" w:rsidRPr="00425AF1" w:rsidRDefault="00283ED1" w:rsidP="002B6522">
            <w:pPr>
              <w:jc w:val="center"/>
              <w:rPr>
                <w:b/>
                <w:sz w:val="18"/>
                <w:szCs w:val="18"/>
                <w:lang w:val="uk-UA"/>
              </w:rPr>
            </w:pPr>
            <w:r w:rsidRPr="00425AF1">
              <w:rPr>
                <w:b/>
                <w:sz w:val="18"/>
                <w:szCs w:val="18"/>
                <w:lang w:val="uk-UA"/>
              </w:rPr>
              <w:t>Відповідь</w:t>
            </w:r>
          </w:p>
        </w:tc>
        <w:tc>
          <w:tcPr>
            <w:tcW w:w="1272" w:type="pct"/>
            <w:tcBorders>
              <w:top w:val="double" w:sz="6" w:space="0" w:color="auto"/>
              <w:bottom w:val="double" w:sz="6" w:space="0" w:color="auto"/>
            </w:tcBorders>
          </w:tcPr>
          <w:p w14:paraId="5149A3B5" w14:textId="1D99580C" w:rsidR="008F0BAD" w:rsidRPr="00425AF1" w:rsidRDefault="00283ED1" w:rsidP="002B6522">
            <w:pPr>
              <w:jc w:val="center"/>
              <w:rPr>
                <w:b/>
                <w:sz w:val="18"/>
                <w:szCs w:val="18"/>
                <w:lang w:val="uk-UA"/>
              </w:rPr>
            </w:pPr>
            <w:r w:rsidRPr="00425AF1">
              <w:rPr>
                <w:b/>
                <w:sz w:val="18"/>
                <w:szCs w:val="18"/>
                <w:lang w:val="uk-UA"/>
              </w:rPr>
              <w:t>Дата відповіді</w:t>
            </w:r>
          </w:p>
        </w:tc>
      </w:tr>
      <w:tr w:rsidR="008F0BAD" w:rsidRPr="00425AF1" w14:paraId="6440F6CE" w14:textId="77777777" w:rsidTr="00FB003F">
        <w:trPr>
          <w:trHeight w:val="745"/>
        </w:trPr>
        <w:tc>
          <w:tcPr>
            <w:tcW w:w="1183" w:type="pct"/>
            <w:tcBorders>
              <w:top w:val="double" w:sz="6" w:space="0" w:color="auto"/>
            </w:tcBorders>
          </w:tcPr>
          <w:p w14:paraId="37E34511" w14:textId="77777777" w:rsidR="008F0BAD" w:rsidRPr="00425AF1" w:rsidRDefault="008F0BAD" w:rsidP="002E4CEC">
            <w:pPr>
              <w:jc w:val="left"/>
              <w:rPr>
                <w:sz w:val="18"/>
                <w:szCs w:val="18"/>
                <w:lang w:val="uk-UA"/>
              </w:rPr>
            </w:pPr>
            <w:r w:rsidRPr="00425AF1">
              <w:rPr>
                <w:sz w:val="18"/>
                <w:szCs w:val="18"/>
                <w:lang w:val="uk-UA"/>
              </w:rPr>
              <w:t>Коли ви молилися.</w:t>
            </w:r>
          </w:p>
        </w:tc>
        <w:tc>
          <w:tcPr>
            <w:tcW w:w="1272" w:type="pct"/>
            <w:tcBorders>
              <w:top w:val="double" w:sz="6" w:space="0" w:color="auto"/>
            </w:tcBorders>
          </w:tcPr>
          <w:p w14:paraId="24DD7FEF" w14:textId="77777777" w:rsidR="008F0BAD" w:rsidRPr="00425AF1" w:rsidRDefault="008F0BAD" w:rsidP="002E4CEC">
            <w:pPr>
              <w:jc w:val="left"/>
              <w:rPr>
                <w:sz w:val="18"/>
                <w:szCs w:val="18"/>
                <w:lang w:val="uk-UA"/>
              </w:rPr>
            </w:pPr>
            <w:r w:rsidRPr="00425AF1">
              <w:rPr>
                <w:sz w:val="18"/>
                <w:szCs w:val="18"/>
                <w:lang w:val="uk-UA"/>
              </w:rPr>
              <w:t>Тут записується, за що ви молитеся.</w:t>
            </w:r>
          </w:p>
        </w:tc>
        <w:tc>
          <w:tcPr>
            <w:tcW w:w="1272" w:type="pct"/>
            <w:tcBorders>
              <w:top w:val="double" w:sz="6" w:space="0" w:color="auto"/>
            </w:tcBorders>
          </w:tcPr>
          <w:p w14:paraId="6081B6BC" w14:textId="77777777" w:rsidR="008F0BAD" w:rsidRPr="00425AF1" w:rsidRDefault="008F0BAD" w:rsidP="002E4CEC">
            <w:pPr>
              <w:jc w:val="left"/>
              <w:rPr>
                <w:sz w:val="18"/>
                <w:szCs w:val="18"/>
                <w:lang w:val="uk-UA"/>
              </w:rPr>
            </w:pPr>
            <w:r w:rsidRPr="00425AF1">
              <w:rPr>
                <w:sz w:val="18"/>
                <w:szCs w:val="18"/>
                <w:lang w:val="uk-UA"/>
              </w:rPr>
              <w:t>Божа відповідь.</w:t>
            </w:r>
          </w:p>
        </w:tc>
        <w:tc>
          <w:tcPr>
            <w:tcW w:w="1272" w:type="pct"/>
            <w:tcBorders>
              <w:top w:val="double" w:sz="6" w:space="0" w:color="auto"/>
            </w:tcBorders>
          </w:tcPr>
          <w:p w14:paraId="6B4C2C00" w14:textId="77777777" w:rsidR="008F0BAD" w:rsidRPr="00425AF1" w:rsidRDefault="008F0BAD" w:rsidP="002E4CEC">
            <w:pPr>
              <w:jc w:val="left"/>
              <w:rPr>
                <w:sz w:val="18"/>
                <w:szCs w:val="18"/>
                <w:lang w:val="uk-UA"/>
              </w:rPr>
            </w:pPr>
            <w:r w:rsidRPr="00425AF1">
              <w:rPr>
                <w:sz w:val="18"/>
                <w:szCs w:val="18"/>
                <w:lang w:val="uk-UA"/>
              </w:rPr>
              <w:t>День, у який Бог дав вам відповідь.</w:t>
            </w:r>
          </w:p>
        </w:tc>
      </w:tr>
      <w:tr w:rsidR="008F0BAD" w:rsidRPr="00425AF1" w14:paraId="2FF1A740" w14:textId="77777777" w:rsidTr="00FB003F">
        <w:tc>
          <w:tcPr>
            <w:tcW w:w="1183" w:type="pct"/>
            <w:tcBorders>
              <w:bottom w:val="double" w:sz="6" w:space="0" w:color="auto"/>
            </w:tcBorders>
          </w:tcPr>
          <w:p w14:paraId="2B4931F3" w14:textId="77777777" w:rsidR="008F0BAD" w:rsidRPr="00425AF1" w:rsidRDefault="008F0BAD" w:rsidP="002E4CEC">
            <w:pPr>
              <w:jc w:val="left"/>
              <w:rPr>
                <w:sz w:val="18"/>
                <w:szCs w:val="18"/>
                <w:lang w:val="uk-UA"/>
              </w:rPr>
            </w:pPr>
            <w:r w:rsidRPr="00425AF1">
              <w:rPr>
                <w:sz w:val="18"/>
                <w:szCs w:val="18"/>
                <w:lang w:val="uk-UA"/>
              </w:rPr>
              <w:t>Жовтень</w:t>
            </w:r>
          </w:p>
        </w:tc>
        <w:tc>
          <w:tcPr>
            <w:tcW w:w="1272" w:type="pct"/>
            <w:tcBorders>
              <w:bottom w:val="double" w:sz="6" w:space="0" w:color="auto"/>
            </w:tcBorders>
          </w:tcPr>
          <w:p w14:paraId="320E0D72" w14:textId="77777777" w:rsidR="008F0BAD" w:rsidRPr="00425AF1" w:rsidRDefault="008F0BAD" w:rsidP="002E4CEC">
            <w:pPr>
              <w:jc w:val="left"/>
              <w:rPr>
                <w:sz w:val="18"/>
                <w:szCs w:val="18"/>
                <w:lang w:val="uk-UA"/>
              </w:rPr>
            </w:pPr>
            <w:r w:rsidRPr="00425AF1">
              <w:rPr>
                <w:sz w:val="18"/>
                <w:szCs w:val="18"/>
                <w:lang w:val="uk-UA"/>
              </w:rPr>
              <w:t>Нам потрібні люди, які змогли би допомогти у церкві.</w:t>
            </w:r>
          </w:p>
        </w:tc>
        <w:tc>
          <w:tcPr>
            <w:tcW w:w="1272" w:type="pct"/>
            <w:tcBorders>
              <w:bottom w:val="double" w:sz="6" w:space="0" w:color="auto"/>
            </w:tcBorders>
          </w:tcPr>
          <w:p w14:paraId="6026A3E8" w14:textId="77777777" w:rsidR="008F0BAD" w:rsidRPr="00425AF1" w:rsidRDefault="008F0BAD" w:rsidP="002E4CEC">
            <w:pPr>
              <w:jc w:val="left"/>
              <w:rPr>
                <w:sz w:val="18"/>
                <w:szCs w:val="18"/>
                <w:lang w:val="uk-UA"/>
              </w:rPr>
            </w:pPr>
            <w:r w:rsidRPr="00425AF1">
              <w:rPr>
                <w:sz w:val="18"/>
                <w:szCs w:val="18"/>
                <w:lang w:val="uk-UA"/>
              </w:rPr>
              <w:t>Джек сказав, що буде грати у нас на фортепіано.</w:t>
            </w:r>
          </w:p>
        </w:tc>
        <w:tc>
          <w:tcPr>
            <w:tcW w:w="1272" w:type="pct"/>
            <w:tcBorders>
              <w:bottom w:val="double" w:sz="6" w:space="0" w:color="auto"/>
            </w:tcBorders>
          </w:tcPr>
          <w:p w14:paraId="456ADEC9" w14:textId="77777777" w:rsidR="008F0BAD" w:rsidRPr="00425AF1" w:rsidRDefault="008F0BAD" w:rsidP="002E4CEC">
            <w:pPr>
              <w:jc w:val="left"/>
              <w:rPr>
                <w:sz w:val="18"/>
                <w:szCs w:val="18"/>
                <w:lang w:val="uk-UA"/>
              </w:rPr>
            </w:pPr>
            <w:r w:rsidRPr="00425AF1">
              <w:rPr>
                <w:sz w:val="18"/>
                <w:szCs w:val="18"/>
                <w:lang w:val="uk-UA"/>
              </w:rPr>
              <w:t>10 листопада</w:t>
            </w:r>
          </w:p>
        </w:tc>
      </w:tr>
    </w:tbl>
    <w:p w14:paraId="1870062D" w14:textId="77777777" w:rsidR="002E4CEC" w:rsidRPr="00425AF1" w:rsidRDefault="002E4CEC" w:rsidP="00475E0E">
      <w:pPr>
        <w:rPr>
          <w:lang w:val="uk-UA"/>
        </w:rPr>
      </w:pPr>
    </w:p>
    <w:p w14:paraId="64AA211B" w14:textId="77777777" w:rsidR="008F0BAD" w:rsidRPr="00425AF1" w:rsidRDefault="008F0BAD" w:rsidP="00FB003F">
      <w:pPr>
        <w:rPr>
          <w:lang w:val="uk-UA"/>
        </w:rPr>
      </w:pPr>
      <w:r w:rsidRPr="00425AF1">
        <w:rPr>
          <w:lang w:val="uk-UA"/>
        </w:rPr>
        <w:t>Такі записи стають прекрасним свідченням про силу молитви. Я знаю, що через них багато людей отримало благословення. У ті моменти, коли слабшатиме ваша віра, ви зможете проглянути ці сторінки, і це буде немов читання Книги Псалмів або Книги Дій, однак тут записаний ваш досвід. Те, що відбувалося у вашому житті. Це не щось таке, що було дві тисячі років тому. Не у Палестинському краї. Це те, що відбувалося у вашому місті або селі тут, в Україні.</w:t>
      </w:r>
    </w:p>
    <w:p w14:paraId="6DC5075C" w14:textId="77777777" w:rsidR="008F0BAD" w:rsidRPr="00425AF1" w:rsidRDefault="008F0BAD" w:rsidP="00FB003F">
      <w:pPr>
        <w:rPr>
          <w:lang w:val="uk-UA"/>
        </w:rPr>
      </w:pPr>
      <w:r w:rsidRPr="00425AF1">
        <w:rPr>
          <w:lang w:val="uk-UA"/>
        </w:rPr>
        <w:t xml:space="preserve">У нас була одна жінка у групі з вивчення Біблії, вона користувалася таким щоденником для молитви цілою групою, і відповіді на ці групові молитви прийшли через півроку. Так, щоденником можна користуватися у групі, проте я його рекомендую для сімейного вжитку. Мені не раз доводилося чути, як люди моляться зранку. Вони прокидаються, стають на коліна, і замість молитви цілком можна було б поставити аудіозапис, бо щоранку їхні молитви звучать майже однаково. Біблія каже цього не робити — це гріх. Так роблять погани. Біблія каже не вдаватися до пустих повторів. Цей щоденник створено не для групи. Він мав би використовуватися вами особисто або у вашій сім’ї. Але якщо ви </w:t>
      </w:r>
      <w:proofErr w:type="spellStart"/>
      <w:r w:rsidRPr="00425AF1">
        <w:rPr>
          <w:lang w:val="uk-UA"/>
        </w:rPr>
        <w:t>захочете</w:t>
      </w:r>
      <w:proofErr w:type="spellEnd"/>
      <w:r w:rsidRPr="00425AF1">
        <w:rPr>
          <w:lang w:val="uk-UA"/>
        </w:rPr>
        <w:t xml:space="preserve"> ним користуватися у групі, я не буду проти.</w:t>
      </w:r>
    </w:p>
    <w:p w14:paraId="643C4AB8" w14:textId="0A12A6DB" w:rsidR="002E4CEC" w:rsidRPr="00425AF1" w:rsidRDefault="00FB003F" w:rsidP="00FB003F">
      <w:pPr>
        <w:pStyle w:val="2"/>
        <w:rPr>
          <w:lang w:val="uk-UA"/>
        </w:rPr>
      </w:pPr>
      <w:r w:rsidRPr="00425AF1">
        <w:rPr>
          <w:lang w:val="uk-UA"/>
        </w:rPr>
        <w:t>III</w:t>
      </w:r>
      <w:r w:rsidR="002E4CEC" w:rsidRPr="00425AF1">
        <w:rPr>
          <w:lang w:val="uk-UA"/>
        </w:rPr>
        <w:t>.</w:t>
      </w:r>
      <w:r w:rsidR="002E4CEC" w:rsidRPr="00425AF1">
        <w:rPr>
          <w:lang w:val="uk-UA"/>
        </w:rPr>
        <w:tab/>
      </w:r>
      <w:r w:rsidRPr="00425AF1">
        <w:rPr>
          <w:lang w:val="uk-UA"/>
        </w:rPr>
        <w:t>Сім’я</w:t>
      </w:r>
    </w:p>
    <w:p w14:paraId="659138D7" w14:textId="77777777" w:rsidR="002E4CEC" w:rsidRPr="00425AF1" w:rsidRDefault="008F0BAD" w:rsidP="00FB003F">
      <w:pPr>
        <w:rPr>
          <w:lang w:val="uk-UA"/>
        </w:rPr>
      </w:pPr>
      <w:r w:rsidRPr="00425AF1">
        <w:rPr>
          <w:lang w:val="uk-UA"/>
        </w:rPr>
        <w:t>Ми розділили нашу родину на різні частини, і кожен день тижня ми молимося за одну з них.</w:t>
      </w:r>
    </w:p>
    <w:p w14:paraId="687EBA11" w14:textId="77777777" w:rsidR="002E4CEC" w:rsidRPr="00425AF1" w:rsidRDefault="008F0BAD" w:rsidP="00FB003F">
      <w:pPr>
        <w:rPr>
          <w:lang w:val="uk-UA"/>
        </w:rPr>
      </w:pPr>
      <w:r w:rsidRPr="00425AF1">
        <w:rPr>
          <w:lang w:val="uk-UA"/>
        </w:rPr>
        <w:t>Зауважте, що тут є шість категорій: батьки дружини, батьки чоловіка, брати та сестри дружини, батьки та сестри чоловіка, дідусі та бабусі, та діти. За кожну групу раз на тиждень підноситься окрема молитва. За своїх дітей ми молилися щосуботи, оскільки це не робочий день і у нас було трохи більше часу для молитви.</w:t>
      </w:r>
    </w:p>
    <w:p w14:paraId="5CDE5D07" w14:textId="35F46A54" w:rsidR="008F0BAD" w:rsidRPr="00425AF1" w:rsidRDefault="008F0BAD" w:rsidP="002E4CEC">
      <w:pPr>
        <w:pStyle w:val="Indent1"/>
        <w:tabs>
          <w:tab w:val="left" w:pos="2268"/>
        </w:tabs>
        <w:rPr>
          <w:lang w:val="uk-UA"/>
        </w:rPr>
      </w:pPr>
      <w:r w:rsidRPr="00425AF1">
        <w:rPr>
          <w:lang w:val="uk-UA"/>
        </w:rPr>
        <w:t>ПОНЕДІЛОК</w:t>
      </w:r>
      <w:r w:rsidRPr="00425AF1">
        <w:rPr>
          <w:lang w:val="uk-UA"/>
        </w:rPr>
        <w:tab/>
        <w:t>Батьки дружини</w:t>
      </w:r>
    </w:p>
    <w:p w14:paraId="59A3C0D7" w14:textId="7C9FEFE1" w:rsidR="008F0BAD" w:rsidRPr="00425AF1" w:rsidRDefault="008F0BAD" w:rsidP="002E4CEC">
      <w:pPr>
        <w:pStyle w:val="Indent1"/>
        <w:tabs>
          <w:tab w:val="left" w:pos="2268"/>
        </w:tabs>
        <w:rPr>
          <w:lang w:val="uk-UA"/>
        </w:rPr>
      </w:pPr>
      <w:r w:rsidRPr="00425AF1">
        <w:rPr>
          <w:lang w:val="uk-UA"/>
        </w:rPr>
        <w:t>ВІВТОРОК</w:t>
      </w:r>
      <w:r w:rsidRPr="00425AF1">
        <w:rPr>
          <w:lang w:val="uk-UA"/>
        </w:rPr>
        <w:tab/>
        <w:t>Батьки чоловіка</w:t>
      </w:r>
    </w:p>
    <w:p w14:paraId="7A29D623" w14:textId="1EC28300" w:rsidR="008F0BAD" w:rsidRPr="00425AF1" w:rsidRDefault="008F0BAD" w:rsidP="002E4CEC">
      <w:pPr>
        <w:pStyle w:val="Indent1"/>
        <w:tabs>
          <w:tab w:val="left" w:pos="2268"/>
        </w:tabs>
        <w:rPr>
          <w:lang w:val="uk-UA"/>
        </w:rPr>
      </w:pPr>
      <w:r w:rsidRPr="00425AF1">
        <w:rPr>
          <w:lang w:val="uk-UA"/>
        </w:rPr>
        <w:t>СЕРЕДА</w:t>
      </w:r>
      <w:r w:rsidRPr="00425AF1">
        <w:rPr>
          <w:lang w:val="uk-UA"/>
        </w:rPr>
        <w:tab/>
        <w:t>Брати та сестри дружини (з їхніми родинами)</w:t>
      </w:r>
    </w:p>
    <w:p w14:paraId="3208FB58" w14:textId="27285F02" w:rsidR="008F0BAD" w:rsidRPr="00425AF1" w:rsidRDefault="008F0BAD" w:rsidP="002E4CEC">
      <w:pPr>
        <w:pStyle w:val="Indent1"/>
        <w:tabs>
          <w:tab w:val="left" w:pos="2268"/>
        </w:tabs>
        <w:rPr>
          <w:lang w:val="uk-UA"/>
        </w:rPr>
      </w:pPr>
      <w:r w:rsidRPr="00425AF1">
        <w:rPr>
          <w:lang w:val="uk-UA"/>
        </w:rPr>
        <w:t>ЧЕТВЕР</w:t>
      </w:r>
      <w:r w:rsidRPr="00425AF1">
        <w:rPr>
          <w:lang w:val="uk-UA"/>
        </w:rPr>
        <w:tab/>
        <w:t>Брати та сестри чоловіка</w:t>
      </w:r>
    </w:p>
    <w:p w14:paraId="1D9F37E9" w14:textId="52D1988E" w:rsidR="008F0BAD" w:rsidRPr="00425AF1" w:rsidRDefault="008F0BAD" w:rsidP="002E4CEC">
      <w:pPr>
        <w:pStyle w:val="Indent1"/>
        <w:tabs>
          <w:tab w:val="left" w:pos="2268"/>
        </w:tabs>
        <w:rPr>
          <w:lang w:val="uk-UA"/>
        </w:rPr>
      </w:pPr>
      <w:r w:rsidRPr="00425AF1">
        <w:rPr>
          <w:lang w:val="uk-UA"/>
        </w:rPr>
        <w:t>П'ЯТНИЦЯ</w:t>
      </w:r>
      <w:r w:rsidRPr="00425AF1">
        <w:rPr>
          <w:lang w:val="uk-UA"/>
        </w:rPr>
        <w:tab/>
        <w:t>Дідусі та бабусі</w:t>
      </w:r>
      <w:r w:rsidR="00F67DDE" w:rsidRPr="00425AF1">
        <w:rPr>
          <w:lang w:val="uk-UA"/>
        </w:rPr>
        <w:t>/онуки</w:t>
      </w:r>
    </w:p>
    <w:p w14:paraId="0030B06D" w14:textId="4DD66EB4" w:rsidR="008F0BAD" w:rsidRPr="00425AF1" w:rsidRDefault="008F0BAD" w:rsidP="002E4CEC">
      <w:pPr>
        <w:pStyle w:val="Indent1"/>
        <w:tabs>
          <w:tab w:val="left" w:pos="2268"/>
        </w:tabs>
        <w:rPr>
          <w:lang w:val="uk-UA"/>
        </w:rPr>
      </w:pPr>
      <w:r w:rsidRPr="00425AF1">
        <w:rPr>
          <w:lang w:val="uk-UA"/>
        </w:rPr>
        <w:t>СУБОТА</w:t>
      </w:r>
      <w:r w:rsidRPr="00425AF1">
        <w:rPr>
          <w:lang w:val="uk-UA"/>
        </w:rPr>
        <w:tab/>
        <w:t>Діти</w:t>
      </w:r>
    </w:p>
    <w:p w14:paraId="66ED03B6" w14:textId="77777777" w:rsidR="008F0BAD" w:rsidRPr="00425AF1" w:rsidRDefault="008F0BAD" w:rsidP="00FB003F">
      <w:pPr>
        <w:rPr>
          <w:lang w:val="uk-UA"/>
        </w:rPr>
      </w:pPr>
      <w:r w:rsidRPr="00425AF1">
        <w:rPr>
          <w:lang w:val="uk-UA"/>
        </w:rPr>
        <w:t xml:space="preserve">Якщо у вас дуже велика або, навпаки, дуже маленька родина, то ви можете змінити розподіл на групи чи порядок. Можливо, когось із батьків вже нема, і тоді, наприклад, якогось дня можна молитися за матір, а іншого — за батька. Чи, наприклад, можна в один якийсь день молитися за усіх сестер — як із боку чоловіка, так і з боку дружини, а в інший — за усіх братів. Якщо дідусів і бабусь уже нема, але є багато братів і сестер, тоді для молитви за них можна додати ще й п’ятницю. Різних можливостей є доволі. Тобто може бути варіант для великої родини, маленької родини, для людини без сім’ї тощо. Я зараз подаю кілька прикладів лише для того, щоб показати, що тут слід підходити дуже </w:t>
      </w:r>
      <w:proofErr w:type="spellStart"/>
      <w:r w:rsidRPr="00425AF1">
        <w:rPr>
          <w:lang w:val="uk-UA"/>
        </w:rPr>
        <w:t>гнучко</w:t>
      </w:r>
      <w:proofErr w:type="spellEnd"/>
      <w:r w:rsidRPr="00425AF1">
        <w:rPr>
          <w:lang w:val="uk-UA"/>
        </w:rPr>
        <w:t xml:space="preserve">. Я тут показую лише кілька ідей, щоб ви розуміли, що вам треба усе </w:t>
      </w:r>
      <w:proofErr w:type="spellStart"/>
      <w:r w:rsidRPr="00425AF1">
        <w:rPr>
          <w:lang w:val="uk-UA"/>
        </w:rPr>
        <w:t>підлаштувати</w:t>
      </w:r>
      <w:proofErr w:type="spellEnd"/>
      <w:r w:rsidRPr="00425AF1">
        <w:rPr>
          <w:lang w:val="uk-UA"/>
        </w:rPr>
        <w:t xml:space="preserve"> так, як найкраще підходить для вашої ситуації. Вам не обов’язково усе робити так само, як я, тому що у вас інша обстановка та інша сім’я.</w:t>
      </w:r>
    </w:p>
    <w:p w14:paraId="1CD19E24" w14:textId="22AB69D4" w:rsidR="002E4CEC" w:rsidRPr="00425AF1" w:rsidRDefault="00FB003F" w:rsidP="00FB003F">
      <w:pPr>
        <w:pStyle w:val="2"/>
        <w:rPr>
          <w:lang w:val="uk-UA"/>
        </w:rPr>
      </w:pPr>
      <w:r w:rsidRPr="00425AF1">
        <w:rPr>
          <w:lang w:val="uk-UA"/>
        </w:rPr>
        <w:t>IV</w:t>
      </w:r>
      <w:r w:rsidR="002E4CEC" w:rsidRPr="00425AF1">
        <w:rPr>
          <w:lang w:val="uk-UA"/>
        </w:rPr>
        <w:t>.</w:t>
      </w:r>
      <w:r w:rsidR="002E4CEC" w:rsidRPr="00425AF1">
        <w:rPr>
          <w:lang w:val="uk-UA"/>
        </w:rPr>
        <w:tab/>
      </w:r>
      <w:r w:rsidR="008F0BAD" w:rsidRPr="00425AF1">
        <w:rPr>
          <w:lang w:val="uk-UA"/>
        </w:rPr>
        <w:t>Церковна праця</w:t>
      </w:r>
    </w:p>
    <w:p w14:paraId="7902EEA6" w14:textId="60B50D71" w:rsidR="008F0BAD" w:rsidRPr="00425AF1" w:rsidRDefault="008F0BAD" w:rsidP="00FB003F">
      <w:pPr>
        <w:rPr>
          <w:lang w:val="uk-UA"/>
        </w:rPr>
      </w:pPr>
      <w:r w:rsidRPr="00425AF1">
        <w:rPr>
          <w:lang w:val="uk-UA"/>
        </w:rPr>
        <w:t>П’ята і шоста сторінки — це сторінки молитви про вашу рідну церкву, а не про вашу деномінацію.</w:t>
      </w:r>
    </w:p>
    <w:p w14:paraId="6606CDAB" w14:textId="77777777" w:rsidR="002E4CEC" w:rsidRPr="00425AF1" w:rsidRDefault="008F0BAD" w:rsidP="00FB003F">
      <w:pPr>
        <w:rPr>
          <w:lang w:val="uk-UA"/>
        </w:rPr>
      </w:pPr>
      <w:r w:rsidRPr="00425AF1">
        <w:rPr>
          <w:lang w:val="uk-UA"/>
        </w:rPr>
        <w:t>Ви бачите, що тут є поділ на категорії, тобто на дні тижня за винятком неділі. Неділю ми не включаємо. Молитовний щоденник у цей день ми не використовуємо, тому що неділя — день відпочинку та перерви від постійних щоденних справ. Тобто в неділю ми не будемо дотримуватися встановленої нами самими традиції «Так потрібно зробити, тому що так написано у моєму молитовному щоденнику». Це не означає, що в неділю молитися не треба. Це просто означає, що в неділю ви не використовуєте для молитви цей щоденник.</w:t>
      </w:r>
    </w:p>
    <w:p w14:paraId="55E92DC3" w14:textId="30AC88BF" w:rsidR="008F0BAD" w:rsidRPr="00425AF1" w:rsidRDefault="008F0BAD" w:rsidP="00FB003F">
      <w:pPr>
        <w:rPr>
          <w:lang w:val="uk-UA"/>
        </w:rPr>
      </w:pPr>
      <w:r w:rsidRPr="00425AF1">
        <w:rPr>
          <w:lang w:val="uk-UA"/>
        </w:rPr>
        <w:lastRenderedPageBreak/>
        <w:t>Зазначте, будь ласка, у своєму щоденнику, що щопонеділка ми молимося за пастора і церковну команду. Щовівторка ми молимося за лідерів церкви. Щосереди ми молимося за різних церковних учителів. Щочетверга ми молимося за різні церковні програми. Щоп’ятниці ми молимося за потреби членів церкви. У суботу ми молимося про потреби, оголошені церковним керівництвом у письмовій або усній формі. І так щотижня ви молитеся про різні аспекти життя керівників церкви і нові потреби у вашій громаді.</w:t>
      </w:r>
    </w:p>
    <w:p w14:paraId="43FF3FF3" w14:textId="77777777" w:rsidR="002E4CEC" w:rsidRPr="00425AF1" w:rsidRDefault="008F0BAD" w:rsidP="002E4CEC">
      <w:pPr>
        <w:pStyle w:val="4"/>
        <w:rPr>
          <w:lang w:val="uk-UA"/>
        </w:rPr>
      </w:pPr>
      <w:r w:rsidRPr="00425AF1">
        <w:rPr>
          <w:lang w:val="uk-UA"/>
        </w:rPr>
        <w:t>Приклад:</w:t>
      </w:r>
    </w:p>
    <w:p w14:paraId="68E6C720" w14:textId="2E0D017F" w:rsidR="008F0BAD" w:rsidRPr="00425AF1" w:rsidRDefault="008F0BAD" w:rsidP="002E4CEC">
      <w:pPr>
        <w:pStyle w:val="Indent1"/>
        <w:rPr>
          <w:b/>
          <w:lang w:val="uk-UA"/>
        </w:rPr>
      </w:pPr>
      <w:r w:rsidRPr="00425AF1">
        <w:rPr>
          <w:b/>
          <w:lang w:val="uk-UA"/>
        </w:rPr>
        <w:t>У понеділок ми молимося про пастора та його команду.</w:t>
      </w:r>
    </w:p>
    <w:p w14:paraId="22D4F1BE" w14:textId="77777777" w:rsidR="002E4CEC" w:rsidRPr="00425AF1" w:rsidRDefault="008F0BAD" w:rsidP="002E4CEC">
      <w:pPr>
        <w:pStyle w:val="Indent1"/>
        <w:rPr>
          <w:lang w:val="uk-UA"/>
        </w:rPr>
      </w:pPr>
      <w:r w:rsidRPr="00425AF1">
        <w:rPr>
          <w:lang w:val="uk-UA"/>
        </w:rPr>
        <w:t xml:space="preserve">У перший понеділок місяця ми молимося за пастора та </w:t>
      </w:r>
      <w:r w:rsidRPr="00425AF1">
        <w:rPr>
          <w:b/>
          <w:i/>
          <w:lang w:val="uk-UA"/>
        </w:rPr>
        <w:t>його роботу</w:t>
      </w:r>
      <w:r w:rsidRPr="00425AF1">
        <w:rPr>
          <w:lang w:val="uk-UA"/>
        </w:rPr>
        <w:t>.</w:t>
      </w:r>
    </w:p>
    <w:p w14:paraId="78783E98" w14:textId="77777777" w:rsidR="002E4CEC" w:rsidRPr="00425AF1" w:rsidRDefault="008F0BAD" w:rsidP="002E4CEC">
      <w:pPr>
        <w:pStyle w:val="Indent1"/>
        <w:rPr>
          <w:lang w:val="uk-UA"/>
        </w:rPr>
      </w:pPr>
      <w:r w:rsidRPr="00425AF1">
        <w:rPr>
          <w:lang w:val="uk-UA"/>
        </w:rPr>
        <w:t xml:space="preserve">У другий понеділок ми молимося за пастора і </w:t>
      </w:r>
      <w:r w:rsidRPr="00425AF1">
        <w:rPr>
          <w:b/>
          <w:i/>
          <w:lang w:val="uk-UA"/>
        </w:rPr>
        <w:t>його сім’ю</w:t>
      </w:r>
      <w:r w:rsidRPr="00425AF1">
        <w:rPr>
          <w:lang w:val="uk-UA"/>
        </w:rPr>
        <w:t>.</w:t>
      </w:r>
    </w:p>
    <w:p w14:paraId="62DB10BE" w14:textId="77777777" w:rsidR="002E4CEC" w:rsidRPr="00425AF1" w:rsidRDefault="008F0BAD" w:rsidP="002E4CEC">
      <w:pPr>
        <w:pStyle w:val="Indent1"/>
        <w:rPr>
          <w:lang w:val="uk-UA"/>
        </w:rPr>
      </w:pPr>
      <w:r w:rsidRPr="00425AF1">
        <w:rPr>
          <w:lang w:val="uk-UA"/>
        </w:rPr>
        <w:t xml:space="preserve">У третій понеділок ми молимося за пастора і </w:t>
      </w:r>
      <w:r w:rsidRPr="00425AF1">
        <w:rPr>
          <w:b/>
          <w:i/>
          <w:lang w:val="uk-UA"/>
        </w:rPr>
        <w:t>його здоров’я</w:t>
      </w:r>
      <w:r w:rsidRPr="00425AF1">
        <w:rPr>
          <w:lang w:val="uk-UA"/>
        </w:rPr>
        <w:t>.</w:t>
      </w:r>
    </w:p>
    <w:p w14:paraId="739ACC98" w14:textId="3806403C" w:rsidR="008F0BAD" w:rsidRPr="00425AF1" w:rsidRDefault="008F0BAD" w:rsidP="002E4CEC">
      <w:pPr>
        <w:pStyle w:val="Indent1"/>
        <w:rPr>
          <w:i/>
          <w:lang w:val="uk-UA"/>
        </w:rPr>
      </w:pPr>
      <w:r w:rsidRPr="00425AF1">
        <w:rPr>
          <w:lang w:val="uk-UA"/>
        </w:rPr>
        <w:t xml:space="preserve">У четвертий понеділок місяця ми молимося за пастора та </w:t>
      </w:r>
      <w:r w:rsidRPr="00425AF1">
        <w:rPr>
          <w:b/>
          <w:i/>
          <w:lang w:val="uk-UA"/>
        </w:rPr>
        <w:t>його особливі потреби і ситуації, що вимагають невідкладної уваги</w:t>
      </w:r>
      <w:r w:rsidRPr="00425AF1">
        <w:rPr>
          <w:i/>
          <w:lang w:val="uk-UA"/>
        </w:rPr>
        <w:t>.</w:t>
      </w:r>
    </w:p>
    <w:p w14:paraId="649C64E9" w14:textId="77777777" w:rsidR="002E4CEC" w:rsidRPr="00425AF1" w:rsidRDefault="008F0BAD" w:rsidP="002E4CEC">
      <w:pPr>
        <w:pStyle w:val="Indent1"/>
        <w:rPr>
          <w:b/>
          <w:lang w:val="uk-UA"/>
        </w:rPr>
      </w:pPr>
      <w:r w:rsidRPr="00425AF1">
        <w:rPr>
          <w:b/>
          <w:lang w:val="uk-UA"/>
        </w:rPr>
        <w:t>Щовівторка ми молимося за лідерів церкви.</w:t>
      </w:r>
    </w:p>
    <w:p w14:paraId="27C7C9D4" w14:textId="77777777" w:rsidR="002E4CEC" w:rsidRPr="00425AF1" w:rsidRDefault="008F0BAD" w:rsidP="002E4CEC">
      <w:pPr>
        <w:pStyle w:val="Indent1"/>
        <w:rPr>
          <w:lang w:val="uk-UA"/>
        </w:rPr>
      </w:pPr>
      <w:r w:rsidRPr="00425AF1">
        <w:rPr>
          <w:lang w:val="uk-UA"/>
        </w:rPr>
        <w:t xml:space="preserve">У перший вівторок ми молимося за </w:t>
      </w:r>
      <w:r w:rsidRPr="00425AF1">
        <w:rPr>
          <w:b/>
          <w:i/>
          <w:lang w:val="uk-UA"/>
        </w:rPr>
        <w:t>мудрість, розсудливість та розуміння майбутніх кроків</w:t>
      </w:r>
      <w:r w:rsidRPr="00425AF1">
        <w:rPr>
          <w:i/>
          <w:lang w:val="uk-UA"/>
        </w:rPr>
        <w:t>.</w:t>
      </w:r>
    </w:p>
    <w:p w14:paraId="46A6B8F4" w14:textId="77777777" w:rsidR="002E4CEC" w:rsidRPr="00425AF1" w:rsidRDefault="008F0BAD" w:rsidP="002E4CEC">
      <w:pPr>
        <w:pStyle w:val="Indent1"/>
        <w:rPr>
          <w:lang w:val="uk-UA"/>
        </w:rPr>
      </w:pPr>
      <w:r w:rsidRPr="00425AF1">
        <w:rPr>
          <w:lang w:val="uk-UA"/>
        </w:rPr>
        <w:t xml:space="preserve">У другий вівторок місяця ми молимося за їхню </w:t>
      </w:r>
      <w:r w:rsidRPr="00425AF1">
        <w:rPr>
          <w:b/>
          <w:i/>
          <w:lang w:val="uk-UA"/>
        </w:rPr>
        <w:t>єдність, співпрацю і вірність</w:t>
      </w:r>
      <w:r w:rsidRPr="00425AF1">
        <w:rPr>
          <w:i/>
          <w:lang w:val="uk-UA"/>
        </w:rPr>
        <w:t>.</w:t>
      </w:r>
    </w:p>
    <w:p w14:paraId="290E948A" w14:textId="77777777" w:rsidR="002E4CEC" w:rsidRPr="00425AF1" w:rsidRDefault="008F0BAD" w:rsidP="002E4CEC">
      <w:pPr>
        <w:pStyle w:val="Indent1"/>
        <w:rPr>
          <w:lang w:val="uk-UA"/>
        </w:rPr>
      </w:pPr>
      <w:r w:rsidRPr="00425AF1">
        <w:rPr>
          <w:lang w:val="uk-UA"/>
        </w:rPr>
        <w:t xml:space="preserve">У третій вівторок ми молимося за </w:t>
      </w:r>
      <w:r w:rsidRPr="00425AF1">
        <w:rPr>
          <w:b/>
          <w:i/>
          <w:lang w:val="uk-UA"/>
        </w:rPr>
        <w:t>їхню наполегливу працю та особисті завдання кожного</w:t>
      </w:r>
      <w:r w:rsidRPr="00425AF1">
        <w:rPr>
          <w:i/>
          <w:lang w:val="uk-UA"/>
        </w:rPr>
        <w:t xml:space="preserve"> </w:t>
      </w:r>
      <w:r w:rsidRPr="00425AF1">
        <w:rPr>
          <w:lang w:val="uk-UA"/>
        </w:rPr>
        <w:t>з них зокрема.</w:t>
      </w:r>
    </w:p>
    <w:p w14:paraId="5743B920" w14:textId="77777777" w:rsidR="002E4CEC" w:rsidRPr="00425AF1" w:rsidRDefault="008F0BAD" w:rsidP="002E4CEC">
      <w:pPr>
        <w:pStyle w:val="Indent1"/>
        <w:rPr>
          <w:lang w:val="uk-UA"/>
        </w:rPr>
      </w:pPr>
      <w:r w:rsidRPr="00425AF1">
        <w:rPr>
          <w:lang w:val="uk-UA"/>
        </w:rPr>
        <w:t xml:space="preserve">У четвертий вівторок ми молимося про </w:t>
      </w:r>
      <w:r w:rsidRPr="00425AF1">
        <w:rPr>
          <w:b/>
          <w:i/>
          <w:lang w:val="uk-UA"/>
        </w:rPr>
        <w:t>особисте свідоцтво та репутацію лідерів</w:t>
      </w:r>
      <w:r w:rsidRPr="00425AF1">
        <w:rPr>
          <w:i/>
          <w:lang w:val="uk-UA"/>
        </w:rPr>
        <w:t xml:space="preserve"> перед тими, хто не є членами церкви</w:t>
      </w:r>
      <w:r w:rsidRPr="00425AF1">
        <w:rPr>
          <w:lang w:val="uk-UA"/>
        </w:rPr>
        <w:t>.</w:t>
      </w:r>
    </w:p>
    <w:p w14:paraId="1CA997AB" w14:textId="77777777" w:rsidR="002E4CEC" w:rsidRPr="00425AF1" w:rsidRDefault="008F0BAD" w:rsidP="002E4CEC">
      <w:pPr>
        <w:pStyle w:val="Indent1"/>
        <w:rPr>
          <w:b/>
          <w:lang w:val="uk-UA"/>
        </w:rPr>
      </w:pPr>
      <w:r w:rsidRPr="00425AF1">
        <w:rPr>
          <w:b/>
          <w:lang w:val="uk-UA"/>
        </w:rPr>
        <w:t>У середу ми молимося за вчителів.</w:t>
      </w:r>
    </w:p>
    <w:p w14:paraId="0934FC0A" w14:textId="77777777" w:rsidR="002E4CEC" w:rsidRPr="00425AF1" w:rsidRDefault="008F0BAD" w:rsidP="00475E0E">
      <w:pPr>
        <w:ind w:left="357"/>
        <w:rPr>
          <w:lang w:val="uk-UA"/>
        </w:rPr>
      </w:pPr>
      <w:r w:rsidRPr="00425AF1">
        <w:rPr>
          <w:lang w:val="uk-UA"/>
        </w:rPr>
        <w:t>В одну середу ми молимося про щось одне, в іншу — про інше, і так щосереди молимося про щось нове.</w:t>
      </w:r>
    </w:p>
    <w:p w14:paraId="5EA035CE" w14:textId="312C3D36" w:rsidR="008F0BAD" w:rsidRPr="00425AF1" w:rsidRDefault="008F0BAD" w:rsidP="00FB003F">
      <w:pPr>
        <w:rPr>
          <w:lang w:val="uk-UA"/>
        </w:rPr>
      </w:pPr>
      <w:r w:rsidRPr="00425AF1">
        <w:rPr>
          <w:lang w:val="uk-UA"/>
        </w:rPr>
        <w:t>Може скластися враження, що так легко заплутатися і що треба простіша система! Але щойно ви зробите щось простіше, ваше молитовне життя помре, все перетвориться на монотонне бубніння, як у православних храмах: «Бу-бу-бу-бу-бу-бу… амінь». Я таке не підтримую. Я не вважаю, що цей щоденник треба перетворити на ще одну традицію. Ваше молитовне життя повинне бути живим, і будемо сподіватися, що цей щоденник допоможе зробити його жвавішим та активнішим.</w:t>
      </w:r>
    </w:p>
    <w:p w14:paraId="67ADC420" w14:textId="300F3E00" w:rsidR="002E4CEC" w:rsidRPr="00425AF1" w:rsidRDefault="00FB003F" w:rsidP="00FB003F">
      <w:pPr>
        <w:pStyle w:val="2"/>
        <w:rPr>
          <w:lang w:val="uk-UA"/>
        </w:rPr>
      </w:pPr>
      <w:r w:rsidRPr="00425AF1">
        <w:rPr>
          <w:lang w:val="uk-UA"/>
        </w:rPr>
        <w:t>V</w:t>
      </w:r>
      <w:r w:rsidR="002E4CEC" w:rsidRPr="00425AF1">
        <w:rPr>
          <w:lang w:val="uk-UA"/>
        </w:rPr>
        <w:t>.</w:t>
      </w:r>
      <w:r w:rsidR="002E4CEC" w:rsidRPr="00425AF1">
        <w:rPr>
          <w:lang w:val="uk-UA"/>
        </w:rPr>
        <w:tab/>
      </w:r>
      <w:r w:rsidR="008F0BAD" w:rsidRPr="00425AF1">
        <w:rPr>
          <w:lang w:val="uk-UA"/>
        </w:rPr>
        <w:t>Друзі та родичі</w:t>
      </w:r>
    </w:p>
    <w:p w14:paraId="16A1E3BF" w14:textId="50B5C0AE" w:rsidR="008F0BAD" w:rsidRPr="00425AF1" w:rsidRDefault="008F0BAD" w:rsidP="00FB003F">
      <w:pPr>
        <w:rPr>
          <w:lang w:val="uk-UA"/>
        </w:rPr>
      </w:pPr>
      <w:r w:rsidRPr="00425AF1">
        <w:rPr>
          <w:lang w:val="uk-UA"/>
        </w:rPr>
        <w:t>На цій сторінці ви побачите тридцять чисел, кожне з яких відповідає одному дню в календарі. Навпроти кожного числа впишіть ім’я вашого друга або родича. Виходить, що друзів може бути лише тридцять. А що ж робити, якщо у вас тридцять один друг? Доведеться молитися, щоб хтось один із них помер.</w:t>
      </w:r>
      <w:r w:rsidRPr="00425AF1">
        <w:rPr>
          <w:szCs w:val="20"/>
          <w:lang w:val="uk-UA"/>
        </w:rPr>
        <w:sym w:font="Wingdings" w:char="F04A"/>
      </w:r>
      <w:r w:rsidRPr="00425AF1">
        <w:rPr>
          <w:lang w:val="uk-UA"/>
        </w:rPr>
        <w:t xml:space="preserve"> (</w:t>
      </w:r>
      <w:proofErr w:type="spellStart"/>
      <w:r w:rsidRPr="00425AF1">
        <w:rPr>
          <w:lang w:val="uk-UA"/>
        </w:rPr>
        <w:t>Ха-ха-ха</w:t>
      </w:r>
      <w:proofErr w:type="spellEnd"/>
      <w:r w:rsidRPr="00425AF1">
        <w:rPr>
          <w:lang w:val="uk-UA"/>
        </w:rPr>
        <w:t xml:space="preserve"> – звісно ж, що ні!) Можна просто об’єднати кількох друзів в одному записі. Наприклад, у вас є двоє друзів у Кіровограді, а у списку вже записано більше, ніж тридцять один. У такому випадку навпроти числа «31» ви просто записуєте «Друзі з Кіровограда», от і все. А якщо у вас не назбирається тридцяти друзів, родичів та знайомих, то можна розписувати їх не на кожен день місяця.</w:t>
      </w:r>
    </w:p>
    <w:p w14:paraId="5BAAC55E" w14:textId="77777777" w:rsidR="008F0BAD" w:rsidRPr="00425AF1" w:rsidRDefault="008F0BAD" w:rsidP="00FB003F">
      <w:pPr>
        <w:rPr>
          <w:lang w:val="uk-UA"/>
        </w:rPr>
      </w:pPr>
      <w:r w:rsidRPr="00425AF1">
        <w:rPr>
          <w:lang w:val="uk-UA"/>
        </w:rPr>
        <w:t>Не вписуйте ніякої інформації про людей: тільки їхні імена, і годі. Завдяки імені ви згадаєте, що це за людина, а разом із цим пригадаєте і їхні потреби. Хтось помер у цьому місяці, колись хтось переїжджає до іншого міста, у когось колись в сім’ї стається поповнення. Прийшла зима, скрізь холодно, чи прийшло літо, і всі на городах. Обставини змінюються весь час, тому не треба записувати подробиці. Записуйте тільки ім’я, а Бог даватиме вам нову інформацію про людину — через телефонні дзвінки, листи або особисті зустрічі.</w:t>
      </w:r>
    </w:p>
    <w:p w14:paraId="005E6B69" w14:textId="53CA441D" w:rsidR="002E4CEC" w:rsidRPr="00425AF1" w:rsidRDefault="00FB003F" w:rsidP="00FB003F">
      <w:pPr>
        <w:pStyle w:val="2"/>
        <w:rPr>
          <w:lang w:val="uk-UA"/>
        </w:rPr>
      </w:pPr>
      <w:r w:rsidRPr="00425AF1">
        <w:rPr>
          <w:lang w:val="uk-UA"/>
        </w:rPr>
        <w:t>VI.</w:t>
      </w:r>
      <w:r w:rsidRPr="00425AF1">
        <w:rPr>
          <w:lang w:val="uk-UA"/>
        </w:rPr>
        <w:tab/>
      </w:r>
      <w:proofErr w:type="spellStart"/>
      <w:r w:rsidR="008F0BAD" w:rsidRPr="00425AF1">
        <w:rPr>
          <w:lang w:val="uk-UA"/>
        </w:rPr>
        <w:t>Благовістя</w:t>
      </w:r>
      <w:proofErr w:type="spellEnd"/>
      <w:r w:rsidR="008F0BAD" w:rsidRPr="00425AF1">
        <w:rPr>
          <w:lang w:val="uk-UA"/>
        </w:rPr>
        <w:t xml:space="preserve"> в межах країни</w:t>
      </w:r>
    </w:p>
    <w:p w14:paraId="7A5762F3" w14:textId="1049F591" w:rsidR="008F0BAD" w:rsidRPr="00425AF1" w:rsidRDefault="008F0BAD" w:rsidP="00475E0E">
      <w:pPr>
        <w:rPr>
          <w:lang w:val="uk-UA"/>
        </w:rPr>
      </w:pPr>
      <w:r w:rsidRPr="00425AF1">
        <w:rPr>
          <w:lang w:val="uk-UA"/>
        </w:rPr>
        <w:t>Восьма сторінка — «</w:t>
      </w:r>
      <w:proofErr w:type="spellStart"/>
      <w:r w:rsidRPr="00425AF1">
        <w:rPr>
          <w:lang w:val="uk-UA"/>
        </w:rPr>
        <w:t>Благовістя</w:t>
      </w:r>
      <w:proofErr w:type="spellEnd"/>
      <w:r w:rsidRPr="00425AF1">
        <w:rPr>
          <w:lang w:val="uk-UA"/>
        </w:rPr>
        <w:t xml:space="preserve"> в межах країни». Тут знову дні місяця. У більшості з вас немає достатньо інформації на всі 30 днів. У такому випадку рекомендуємо молитися або у всі парні, або у всі непарні дні. Тут ви будете вписувати всі місії та інші </w:t>
      </w:r>
      <w:proofErr w:type="spellStart"/>
      <w:r w:rsidRPr="00425AF1">
        <w:rPr>
          <w:lang w:val="uk-UA"/>
        </w:rPr>
        <w:t>позацерковні</w:t>
      </w:r>
      <w:proofErr w:type="spellEnd"/>
      <w:r w:rsidRPr="00425AF1">
        <w:rPr>
          <w:lang w:val="uk-UA"/>
        </w:rPr>
        <w:t xml:space="preserve"> служіння в Україні, про які вам відомо. В Україні відбувається багато різних подій, не пов’язаних із вашою місцевою церквою. Християнські мультфільми серії «</w:t>
      </w:r>
      <w:proofErr w:type="spellStart"/>
      <w:r w:rsidRPr="00425AF1">
        <w:rPr>
          <w:lang w:val="uk-UA"/>
        </w:rPr>
        <w:t>Суперкнига</w:t>
      </w:r>
      <w:proofErr w:type="spellEnd"/>
      <w:r w:rsidRPr="00425AF1">
        <w:rPr>
          <w:lang w:val="uk-UA"/>
        </w:rPr>
        <w:t xml:space="preserve">», служіння у в’язницях або дитячих будинках. Усе це можна записати тут. Запишіть усі духовні події, що відбуваються в Україні, і моліться про них. Можливо, сюди ж можна включити служіння </w:t>
      </w:r>
      <w:r w:rsidRPr="00425AF1">
        <w:rPr>
          <w:lang w:val="uk-UA"/>
        </w:rPr>
        <w:lastRenderedPageBreak/>
        <w:t>канцелярії Союзу ЄХБ, служіння обласного пресвітера тощо. Тут можна побачити, як думка переходить від родини до церкви, від церкви до цілої України.</w:t>
      </w:r>
    </w:p>
    <w:p w14:paraId="057C08C1" w14:textId="5B1F7C23" w:rsidR="008F0BAD" w:rsidRPr="00425AF1" w:rsidRDefault="00FB003F" w:rsidP="00FB003F">
      <w:pPr>
        <w:pStyle w:val="2"/>
        <w:rPr>
          <w:lang w:val="uk-UA"/>
        </w:rPr>
      </w:pPr>
      <w:r w:rsidRPr="00425AF1">
        <w:rPr>
          <w:lang w:val="uk-UA"/>
        </w:rPr>
        <w:t>VII.</w:t>
      </w:r>
      <w:r w:rsidRPr="00425AF1">
        <w:rPr>
          <w:lang w:val="uk-UA"/>
        </w:rPr>
        <w:tab/>
      </w:r>
      <w:r w:rsidR="00E670B5" w:rsidRPr="00425AF1">
        <w:rPr>
          <w:lang w:val="uk-UA"/>
        </w:rPr>
        <w:t>Місіонерська робота</w:t>
      </w:r>
      <w:r w:rsidR="008F0BAD" w:rsidRPr="00425AF1">
        <w:rPr>
          <w:lang w:val="uk-UA"/>
        </w:rPr>
        <w:t xml:space="preserve"> за межами України</w:t>
      </w:r>
    </w:p>
    <w:p w14:paraId="7F61EEF6" w14:textId="77777777" w:rsidR="002E4CEC" w:rsidRPr="00425AF1" w:rsidRDefault="008F0BAD" w:rsidP="00475E0E">
      <w:pPr>
        <w:rPr>
          <w:lang w:val="uk-UA"/>
        </w:rPr>
      </w:pPr>
      <w:r w:rsidRPr="00425AF1">
        <w:rPr>
          <w:lang w:val="uk-UA"/>
        </w:rPr>
        <w:t>Тут молитва організована за днями тижня, а не за числами місяця.</w:t>
      </w:r>
    </w:p>
    <w:p w14:paraId="7FF57436" w14:textId="414B434E" w:rsidR="008F0BAD" w:rsidRPr="00425AF1" w:rsidRDefault="008F0BAD" w:rsidP="00475E0E">
      <w:pPr>
        <w:rPr>
          <w:lang w:val="uk-UA"/>
        </w:rPr>
      </w:pPr>
      <w:r w:rsidRPr="00425AF1">
        <w:rPr>
          <w:lang w:val="uk-UA"/>
        </w:rPr>
        <w:t>Навпроти кожного дня тижня ми вказали континент, і тому в цей день ви маєте молитися про всі відомі вам події, що відбуваються на ньому. Можливо, ви щось прочитаєте в газеті. Чи почуєте щось по радіо. Можливо, у вас є християнська брошура про роботу різних місіонерських організацій або знайомого місіонера. І ось таким чином ви молитеся за все, що відбувається за межами України.</w:t>
      </w:r>
    </w:p>
    <w:p w14:paraId="06784591" w14:textId="77777777" w:rsidR="008F0BAD" w:rsidRPr="00425AF1" w:rsidRDefault="008F0BAD" w:rsidP="00475E0E">
      <w:pPr>
        <w:rPr>
          <w:lang w:val="uk-UA"/>
        </w:rPr>
      </w:pPr>
      <w:r w:rsidRPr="00425AF1">
        <w:rPr>
          <w:lang w:val="uk-UA"/>
        </w:rPr>
        <w:t>Нижче подано додаткову інформацію, яка допоможе трохи краще зрозуміти безмежні можливості для молитви.</w:t>
      </w:r>
    </w:p>
    <w:p w14:paraId="43439568" w14:textId="77777777" w:rsidR="002E4CEC" w:rsidRPr="00425AF1" w:rsidRDefault="008F0BAD" w:rsidP="00FB003F">
      <w:pPr>
        <w:pStyle w:val="NumberedList1"/>
        <w:numPr>
          <w:ilvl w:val="0"/>
          <w:numId w:val="16"/>
        </w:numPr>
        <w:tabs>
          <w:tab w:val="clear" w:pos="369"/>
          <w:tab w:val="left" w:pos="426"/>
        </w:tabs>
        <w:ind w:left="426" w:hanging="426"/>
        <w:rPr>
          <w:lang w:val="uk-UA"/>
        </w:rPr>
      </w:pPr>
      <w:r w:rsidRPr="00425AF1">
        <w:rPr>
          <w:b/>
          <w:lang w:val="uk-UA"/>
        </w:rPr>
        <w:t>Понеділок</w:t>
      </w:r>
      <w:r w:rsidRPr="00425AF1">
        <w:rPr>
          <w:lang w:val="uk-UA"/>
        </w:rPr>
        <w:t xml:space="preserve"> — разом із континентом Австралія ми включаємо Нову Зеландію, Індонезію та Філіппінський архіпелаг, безліч крихітних островів у Тихому Океані, Папуа — Нову Гвінею.</w:t>
      </w:r>
    </w:p>
    <w:p w14:paraId="6D47CCD6" w14:textId="6B19439C" w:rsidR="008F0BAD" w:rsidRPr="00425AF1" w:rsidRDefault="008F0BAD" w:rsidP="00FB003F">
      <w:pPr>
        <w:pStyle w:val="NumberedList1"/>
        <w:numPr>
          <w:ilvl w:val="0"/>
          <w:numId w:val="16"/>
        </w:numPr>
        <w:tabs>
          <w:tab w:val="clear" w:pos="369"/>
          <w:tab w:val="left" w:pos="426"/>
        </w:tabs>
        <w:ind w:left="426" w:hanging="426"/>
        <w:rPr>
          <w:lang w:val="uk-UA"/>
        </w:rPr>
      </w:pPr>
      <w:r w:rsidRPr="00425AF1">
        <w:rPr>
          <w:b/>
          <w:lang w:val="uk-UA"/>
        </w:rPr>
        <w:t>Вівторок</w:t>
      </w:r>
      <w:r w:rsidRPr="00425AF1">
        <w:rPr>
          <w:lang w:val="uk-UA"/>
        </w:rPr>
        <w:t xml:space="preserve"> — беремо Африку, в якій дуже багато країн з найрізноманітнішим кліматом та умовами життя. Варто згадати про Південну Африку, Центральну Африку, острів Мадагаскар, Північно-Східну Африку, район Сахари, Північний Схід, до складу якого входить Єгипет та Ефіопія. Африканський континент постійно роздирають чвари та війни.</w:t>
      </w:r>
    </w:p>
    <w:p w14:paraId="768A2D7E" w14:textId="77777777" w:rsidR="008F0BAD" w:rsidRPr="00425AF1" w:rsidRDefault="008F0BAD" w:rsidP="00FB003F">
      <w:pPr>
        <w:pStyle w:val="NumberedList1"/>
        <w:numPr>
          <w:ilvl w:val="0"/>
          <w:numId w:val="16"/>
        </w:numPr>
        <w:tabs>
          <w:tab w:val="clear" w:pos="369"/>
          <w:tab w:val="left" w:pos="426"/>
        </w:tabs>
        <w:ind w:left="426" w:hanging="426"/>
        <w:rPr>
          <w:lang w:val="uk-UA"/>
        </w:rPr>
      </w:pPr>
      <w:r w:rsidRPr="00425AF1">
        <w:rPr>
          <w:b/>
          <w:lang w:val="uk-UA"/>
        </w:rPr>
        <w:t>Середа</w:t>
      </w:r>
      <w:r w:rsidRPr="00425AF1">
        <w:rPr>
          <w:lang w:val="uk-UA"/>
        </w:rPr>
        <w:t xml:space="preserve"> — наша увага зосереджена на Південній Америці, включаючи Центральну Америку з її наркобізнесом і польовими командирами.</w:t>
      </w:r>
    </w:p>
    <w:p w14:paraId="2E002F70" w14:textId="77777777" w:rsidR="008F0BAD" w:rsidRPr="00425AF1" w:rsidRDefault="008F0BAD" w:rsidP="00FB003F">
      <w:pPr>
        <w:pStyle w:val="NumberedList1"/>
        <w:numPr>
          <w:ilvl w:val="0"/>
          <w:numId w:val="16"/>
        </w:numPr>
        <w:tabs>
          <w:tab w:val="clear" w:pos="369"/>
          <w:tab w:val="left" w:pos="426"/>
        </w:tabs>
        <w:ind w:left="426" w:hanging="426"/>
        <w:rPr>
          <w:lang w:val="uk-UA"/>
        </w:rPr>
      </w:pPr>
      <w:r w:rsidRPr="00425AF1">
        <w:rPr>
          <w:b/>
          <w:lang w:val="uk-UA"/>
        </w:rPr>
        <w:t>Четвер</w:t>
      </w:r>
      <w:r w:rsidRPr="00425AF1">
        <w:rPr>
          <w:lang w:val="uk-UA"/>
        </w:rPr>
        <w:t xml:space="preserve"> — Північна Америка, включаючи Мексику, США, Канаду, американських індіанців, групи ескімосів і багато знедолених та ізольованих груп іммігрантів.</w:t>
      </w:r>
    </w:p>
    <w:p w14:paraId="5828AE7B" w14:textId="77777777" w:rsidR="008F0BAD" w:rsidRPr="00425AF1" w:rsidRDefault="008F0BAD" w:rsidP="00FB003F">
      <w:pPr>
        <w:pStyle w:val="NumberedList1"/>
        <w:numPr>
          <w:ilvl w:val="0"/>
          <w:numId w:val="16"/>
        </w:numPr>
        <w:tabs>
          <w:tab w:val="clear" w:pos="369"/>
          <w:tab w:val="left" w:pos="426"/>
        </w:tabs>
        <w:ind w:left="426" w:hanging="426"/>
        <w:rPr>
          <w:lang w:val="uk-UA"/>
        </w:rPr>
      </w:pPr>
      <w:r w:rsidRPr="00425AF1">
        <w:rPr>
          <w:b/>
          <w:lang w:val="uk-UA"/>
        </w:rPr>
        <w:t>П’ятниця</w:t>
      </w:r>
      <w:r w:rsidRPr="00425AF1">
        <w:rPr>
          <w:lang w:val="uk-UA"/>
        </w:rPr>
        <w:t xml:space="preserve"> — беремо Азію. Азія — найбільший континент на Землі. Близький Схід включає Ізраїль і всіх його давніх ворогів — арабські країни і далі до Пакистану. Східна Азія включає країни від Індії до Китаю і Японії.</w:t>
      </w:r>
    </w:p>
    <w:p w14:paraId="2BBA99DF" w14:textId="722C6E1D" w:rsidR="008F0BAD" w:rsidRPr="00425AF1" w:rsidRDefault="00582729" w:rsidP="00FB003F">
      <w:pPr>
        <w:pStyle w:val="NumberedList1"/>
        <w:numPr>
          <w:ilvl w:val="0"/>
          <w:numId w:val="16"/>
        </w:numPr>
        <w:tabs>
          <w:tab w:val="clear" w:pos="369"/>
          <w:tab w:val="left" w:pos="426"/>
        </w:tabs>
        <w:ind w:left="426" w:hanging="426"/>
        <w:rPr>
          <w:lang w:val="uk-UA"/>
        </w:rPr>
      </w:pPr>
      <w:r w:rsidRPr="00425AF1">
        <w:rPr>
          <w:b/>
          <w:lang w:val="uk-UA"/>
        </w:rPr>
        <w:t>Субота.</w:t>
      </w:r>
      <w:r w:rsidRPr="00425AF1">
        <w:rPr>
          <w:lang w:val="uk-UA"/>
        </w:rPr>
        <w:t xml:space="preserve"> </w:t>
      </w:r>
      <w:r w:rsidR="008F0BAD" w:rsidRPr="00425AF1">
        <w:rPr>
          <w:lang w:val="uk-UA"/>
        </w:rPr>
        <w:t>Європа — невеликий континент, але на ньому найбільша густота населення. Тут у кожній країні живе багато різних народів та етнічних груп, наприклад, цигани, лапландці та інші. Також тут є ізольовані території, такі як Ісландія. Дивіться на мапу.</w:t>
      </w:r>
    </w:p>
    <w:p w14:paraId="30ADDD26" w14:textId="77777777" w:rsidR="008F0BAD" w:rsidRPr="00425AF1" w:rsidRDefault="008F0BAD" w:rsidP="00475E0E">
      <w:pPr>
        <w:rPr>
          <w:lang w:val="uk-UA"/>
        </w:rPr>
      </w:pPr>
      <w:r w:rsidRPr="00425AF1">
        <w:rPr>
          <w:lang w:val="uk-UA"/>
        </w:rPr>
        <w:t>Сподіваюся, у цьому ви побачите, як виявляється Божа любов у створенні такої незліченної кількості людей із вічно живими душами, які можуть прийти до спасіння лише через ваші молитви.</w:t>
      </w:r>
    </w:p>
    <w:p w14:paraId="1909CC2E" w14:textId="77777777" w:rsidR="008F0BAD" w:rsidRPr="00425AF1" w:rsidRDefault="008F0BAD" w:rsidP="00475E0E">
      <w:pPr>
        <w:rPr>
          <w:lang w:val="uk-UA"/>
        </w:rPr>
      </w:pPr>
      <w:r w:rsidRPr="00425AF1">
        <w:rPr>
          <w:lang w:val="uk-UA"/>
        </w:rPr>
        <w:t>А проте вся ця безліч різноманітних людей має багато спільного: молодість, старість, народження дітей, багатство і бідність, любов і ненависть. У них є керівники держави та державна влада, регіональні і місцеві лідери. Різні гілки влади, а ще поліція, освіта, армія тощо. У кожній країні стаються політичні, духовні та економічні події. Люди також є рабами традицій і гріха. Їх найбільша потреба — звільнитися від цього рабства через кров, нашу кров і кров Господа Ісуса Христа — нашого дорогого Господа і Спасителя.</w:t>
      </w:r>
    </w:p>
    <w:p w14:paraId="0E5CE5EB" w14:textId="68C3583E" w:rsidR="002E4CEC" w:rsidRPr="00425AF1" w:rsidRDefault="00FB003F" w:rsidP="00FB003F">
      <w:pPr>
        <w:pStyle w:val="2"/>
        <w:rPr>
          <w:lang w:val="uk-UA"/>
        </w:rPr>
      </w:pPr>
      <w:r w:rsidRPr="00425AF1">
        <w:rPr>
          <w:lang w:val="uk-UA"/>
        </w:rPr>
        <w:t>VIII.</w:t>
      </w:r>
      <w:r w:rsidRPr="00425AF1">
        <w:rPr>
          <w:lang w:val="uk-UA"/>
        </w:rPr>
        <w:tab/>
      </w:r>
      <w:r w:rsidR="008F0BAD" w:rsidRPr="00425AF1">
        <w:rPr>
          <w:lang w:val="uk-UA"/>
        </w:rPr>
        <w:t>Влада</w:t>
      </w:r>
    </w:p>
    <w:p w14:paraId="4FE1DF09" w14:textId="77777777" w:rsidR="002E4CEC" w:rsidRPr="00425AF1" w:rsidRDefault="008F0BAD" w:rsidP="00475E0E">
      <w:pPr>
        <w:rPr>
          <w:lang w:val="uk-UA"/>
        </w:rPr>
      </w:pPr>
      <w:r w:rsidRPr="00425AF1">
        <w:rPr>
          <w:lang w:val="uk-UA"/>
        </w:rPr>
        <w:t>Ця сторінка теж організована за днями тижня.</w:t>
      </w:r>
    </w:p>
    <w:p w14:paraId="6952F8F9" w14:textId="77777777" w:rsidR="002E4CEC" w:rsidRPr="00425AF1" w:rsidRDefault="008F0BAD" w:rsidP="00FB003F">
      <w:pPr>
        <w:pStyle w:val="NumberedList1"/>
        <w:numPr>
          <w:ilvl w:val="0"/>
          <w:numId w:val="17"/>
        </w:numPr>
        <w:tabs>
          <w:tab w:val="clear" w:pos="369"/>
          <w:tab w:val="left" w:pos="426"/>
        </w:tabs>
        <w:ind w:left="426" w:hanging="406"/>
        <w:rPr>
          <w:lang w:val="uk-UA"/>
        </w:rPr>
      </w:pPr>
      <w:r w:rsidRPr="00425AF1">
        <w:rPr>
          <w:lang w:val="uk-UA"/>
        </w:rPr>
        <w:t xml:space="preserve">У </w:t>
      </w:r>
      <w:r w:rsidRPr="00425AF1">
        <w:rPr>
          <w:b/>
          <w:lang w:val="uk-UA"/>
        </w:rPr>
        <w:t>понеділок</w:t>
      </w:r>
      <w:r w:rsidRPr="00425AF1">
        <w:rPr>
          <w:lang w:val="uk-UA"/>
        </w:rPr>
        <w:t xml:space="preserve"> ми молимося за місцеву владу, за керівників нашого села або міста. Хто є мером вашого міста? Мені здавалося, що Біблія говорить про необхідність молитися за наших державних керівників, але бачу, що багато хто з вас навіть не знає, хто ці керівники. Як же тоді ви можете молитися за них? Єдине, про що ви можете так молитися, це щоб «Господь благословив цей безлад». Ви не знаєте імен. Не знаєте, чи має людина сім’ю. Вам нічого не відомо. Отож аби молитися ефективно, доведеться виконати невелике домашнє завдання.</w:t>
      </w:r>
    </w:p>
    <w:p w14:paraId="780A3BC8" w14:textId="27364DCA" w:rsidR="008F0BAD" w:rsidRPr="00425AF1" w:rsidRDefault="008F0BAD" w:rsidP="00FB003F">
      <w:pPr>
        <w:pStyle w:val="NumberedList1"/>
        <w:numPr>
          <w:ilvl w:val="0"/>
          <w:numId w:val="17"/>
        </w:numPr>
        <w:tabs>
          <w:tab w:val="clear" w:pos="369"/>
          <w:tab w:val="left" w:pos="426"/>
        </w:tabs>
        <w:ind w:left="426" w:hanging="406"/>
        <w:rPr>
          <w:lang w:val="uk-UA"/>
        </w:rPr>
      </w:pPr>
      <w:r w:rsidRPr="00425AF1">
        <w:rPr>
          <w:lang w:val="uk-UA"/>
        </w:rPr>
        <w:t xml:space="preserve">У </w:t>
      </w:r>
      <w:r w:rsidRPr="00425AF1">
        <w:rPr>
          <w:b/>
          <w:lang w:val="uk-UA"/>
        </w:rPr>
        <w:t>вівторок</w:t>
      </w:r>
      <w:r w:rsidRPr="00425AF1">
        <w:rPr>
          <w:lang w:val="uk-UA"/>
        </w:rPr>
        <w:t xml:space="preserve"> моліться за обласне і регіональне керівництво. Сподіваюся, що ви до того часу, як приїдете у наступному місяці, довідаєтесь, як звати ваших керівників і чим кожен із них займається. У чому полягають його обов'язки? Чим вона займається? Ви повинні знати їхні імена і робочі обов'язки. Ці два пункти — це мінімум, який необхідно знати, щоб молитися за них розумно. Якщо можливо, включайте в молитву інформацію про сім'ї.</w:t>
      </w:r>
    </w:p>
    <w:p w14:paraId="6FC92A38" w14:textId="77777777" w:rsidR="002E4CEC" w:rsidRPr="00425AF1" w:rsidRDefault="008F0BAD" w:rsidP="00FB003F">
      <w:pPr>
        <w:pStyle w:val="NumberedList1"/>
        <w:numPr>
          <w:ilvl w:val="0"/>
          <w:numId w:val="17"/>
        </w:numPr>
        <w:tabs>
          <w:tab w:val="clear" w:pos="369"/>
          <w:tab w:val="left" w:pos="426"/>
        </w:tabs>
        <w:ind w:left="426" w:hanging="406"/>
        <w:rPr>
          <w:lang w:val="uk-UA"/>
        </w:rPr>
      </w:pPr>
      <w:r w:rsidRPr="00425AF1">
        <w:rPr>
          <w:lang w:val="uk-UA"/>
        </w:rPr>
        <w:t xml:space="preserve">У </w:t>
      </w:r>
      <w:r w:rsidRPr="00425AF1">
        <w:rPr>
          <w:b/>
          <w:lang w:val="uk-UA"/>
        </w:rPr>
        <w:t>середу</w:t>
      </w:r>
      <w:r w:rsidRPr="00425AF1">
        <w:rPr>
          <w:lang w:val="uk-UA"/>
        </w:rPr>
        <w:t xml:space="preserve"> моліться за керівництво країни, тобто за президента, прем'єр-міністра, членів Верховної Ради, про їхніх друзів і родичів. Моліться за різні міністерства: освіти, релігії, природних ресурсів, економіки і т. д.</w:t>
      </w:r>
    </w:p>
    <w:p w14:paraId="3B8B3370" w14:textId="77777777" w:rsidR="002E4CEC" w:rsidRPr="00425AF1" w:rsidRDefault="008F0BAD" w:rsidP="00FB003F">
      <w:pPr>
        <w:pStyle w:val="NumberedList1"/>
        <w:numPr>
          <w:ilvl w:val="0"/>
          <w:numId w:val="17"/>
        </w:numPr>
        <w:tabs>
          <w:tab w:val="clear" w:pos="369"/>
          <w:tab w:val="left" w:pos="426"/>
        </w:tabs>
        <w:ind w:left="426" w:hanging="406"/>
        <w:rPr>
          <w:lang w:val="uk-UA"/>
        </w:rPr>
      </w:pPr>
      <w:r w:rsidRPr="00425AF1">
        <w:rPr>
          <w:lang w:val="uk-UA"/>
        </w:rPr>
        <w:lastRenderedPageBreak/>
        <w:t xml:space="preserve">У </w:t>
      </w:r>
      <w:r w:rsidRPr="00425AF1">
        <w:rPr>
          <w:b/>
          <w:lang w:val="uk-UA"/>
        </w:rPr>
        <w:t>четвер</w:t>
      </w:r>
      <w:r w:rsidRPr="00425AF1">
        <w:rPr>
          <w:lang w:val="uk-UA"/>
        </w:rPr>
        <w:t xml:space="preserve"> моліться за іншу країну, де виникли особливі потреби. Приділіть особливу увагу подіям у політичному житті.</w:t>
      </w:r>
    </w:p>
    <w:p w14:paraId="6BB51F4B" w14:textId="7CDC1892" w:rsidR="002E4CEC" w:rsidRPr="00425AF1" w:rsidRDefault="008F0BAD" w:rsidP="00FB003F">
      <w:pPr>
        <w:pStyle w:val="NumberedList1"/>
        <w:numPr>
          <w:ilvl w:val="0"/>
          <w:numId w:val="17"/>
        </w:numPr>
        <w:tabs>
          <w:tab w:val="clear" w:pos="369"/>
          <w:tab w:val="left" w:pos="426"/>
        </w:tabs>
        <w:ind w:left="426" w:hanging="406"/>
        <w:rPr>
          <w:lang w:val="uk-UA"/>
        </w:rPr>
      </w:pPr>
      <w:r w:rsidRPr="00425AF1">
        <w:rPr>
          <w:lang w:val="uk-UA"/>
        </w:rPr>
        <w:t xml:space="preserve">В </w:t>
      </w:r>
      <w:r w:rsidRPr="00425AF1">
        <w:rPr>
          <w:b/>
          <w:lang w:val="uk-UA"/>
        </w:rPr>
        <w:t>п'ятницю</w:t>
      </w:r>
      <w:r w:rsidRPr="00425AF1">
        <w:rPr>
          <w:lang w:val="uk-UA"/>
        </w:rPr>
        <w:t xml:space="preserve"> можна молитися за сусідні країни: Туреччину, Румунію, Молдову, Угорщину, Словаччину, Польщу.</w:t>
      </w:r>
      <w:r w:rsidR="002E4CEC" w:rsidRPr="00425AF1">
        <w:rPr>
          <w:lang w:val="uk-UA"/>
        </w:rPr>
        <w:t xml:space="preserve"> </w:t>
      </w:r>
      <w:r w:rsidRPr="00425AF1">
        <w:rPr>
          <w:lang w:val="uk-UA"/>
        </w:rPr>
        <w:t>Не обов'язково молитися за всі ці країни щоп'ятниці. В одну п’ятницю помоліться за якусь одну країну, у наступну п’ятницю — за іншу.</w:t>
      </w:r>
    </w:p>
    <w:p w14:paraId="71DC9DF2" w14:textId="77777777" w:rsidR="002E4CEC" w:rsidRPr="00425AF1" w:rsidRDefault="008F0BAD" w:rsidP="00475E0E">
      <w:pPr>
        <w:rPr>
          <w:lang w:val="uk-UA"/>
        </w:rPr>
      </w:pPr>
      <w:r w:rsidRPr="00425AF1">
        <w:rPr>
          <w:lang w:val="uk-UA"/>
        </w:rPr>
        <w:t xml:space="preserve">Для прикладу, давайте розглянемо вівторок. У кожній області є судді. Багато суддів не </w:t>
      </w:r>
      <w:proofErr w:type="spellStart"/>
      <w:r w:rsidRPr="00425AF1">
        <w:rPr>
          <w:lang w:val="uk-UA"/>
        </w:rPr>
        <w:t>вершать</w:t>
      </w:r>
      <w:proofErr w:type="spellEnd"/>
      <w:r w:rsidRPr="00425AF1">
        <w:rPr>
          <w:lang w:val="uk-UA"/>
        </w:rPr>
        <w:t xml:space="preserve"> правосуддя, тому що вони невіруючі і є частиною системи цього світу, системою сатани. Крім того, є дорожня автоінспекція, що входить до складу силових структур. Хто молитися за дорожню інспекцію? Сумніваюся, що такі знайдуться! Давайте тоді молитися за нашу місцевість. У кожному регіоні є міліція. Мені здавалося, що Біблія говорить, що ви повинні молитися за них, хіба ні? Біблія говорить, що місцевий міліціонер — це Божий служитель. Чи я помиляюся? Ось, послухайте, «моліться за своїх державних керівників, окрім тих випадків, коли ви живете в Україні». Чому у нас виникають проблеми? Це ваша вина! У всьому винен не президент. Це ваша вина, тому що Біблія каже, що ми повинні молитися за свою владу! По всій Україні в різних областях є військові бази. Чи молитесь ви за солдатів на цих базах?</w:t>
      </w:r>
    </w:p>
    <w:p w14:paraId="14FDC2D6" w14:textId="1E7E645A" w:rsidR="008F0BAD" w:rsidRPr="00425AF1" w:rsidRDefault="008F0BAD" w:rsidP="0045153A">
      <w:pPr>
        <w:pStyle w:val="2"/>
        <w:rPr>
          <w:lang w:val="uk-UA"/>
        </w:rPr>
      </w:pPr>
      <w:r w:rsidRPr="00425AF1">
        <w:rPr>
          <w:lang w:val="uk-UA"/>
        </w:rPr>
        <w:t>Підсумок</w:t>
      </w:r>
    </w:p>
    <w:p w14:paraId="662846B6" w14:textId="77777777" w:rsidR="008F0BAD" w:rsidRPr="00425AF1" w:rsidRDefault="008F0BAD" w:rsidP="00475E0E">
      <w:pPr>
        <w:rPr>
          <w:lang w:val="uk-UA"/>
        </w:rPr>
      </w:pPr>
      <w:r w:rsidRPr="00425AF1">
        <w:rPr>
          <w:lang w:val="uk-UA"/>
        </w:rPr>
        <w:t xml:space="preserve">Як бачите, є багато чого нового, про що можна молитися. Брати, давайте будемо чесними один перед одним: досі ми спали. У нас теж є традиційні молитви, так само як у католиків та православних. Багато що в нашій країні пішло не так, як годиться, тому що ми не молилися так, як навчає Біблія. Брати, давайте вірити Писанню. Біблія каже: </w:t>
      </w:r>
      <w:r w:rsidRPr="00425AF1">
        <w:rPr>
          <w:i/>
          <w:lang w:val="uk-UA"/>
        </w:rPr>
        <w:t xml:space="preserve">«І впокоряться люди Мої, що над ними кличеться Ім’я Моє, і помоляться, і будуть шукати Ім’я Мого, і повернуть зо злих своїх доріг, то Я вислухаю з небес, і прощу їхній гріх, та й вилікую їхній Край!» </w:t>
      </w:r>
      <w:r w:rsidRPr="00425AF1">
        <w:rPr>
          <w:lang w:val="uk-UA"/>
        </w:rPr>
        <w:t>(2 Хроніки 7:14). Давайте так чинити. Давайте шанувати Бога. Давайте зцілимо Україну. Амінь і амінь.</w:t>
      </w:r>
    </w:p>
    <w:p w14:paraId="376C5A2D" w14:textId="77777777" w:rsidR="00292C03" w:rsidRPr="00425AF1" w:rsidRDefault="00292C03" w:rsidP="00292C03">
      <w:pPr>
        <w:jc w:val="center"/>
        <w:rPr>
          <w:rFonts w:eastAsia="Times New Roman"/>
          <w:spacing w:val="0"/>
          <w:lang w:val="uk-UA"/>
        </w:rPr>
      </w:pPr>
      <w:bookmarkStart w:id="0" w:name="_Hlk86749510"/>
      <w:r w:rsidRPr="00425AF1">
        <w:rPr>
          <w:lang w:val="uk-UA"/>
        </w:rPr>
        <w:t>Благословень вам, любі друзі!</w:t>
      </w:r>
    </w:p>
    <w:p w14:paraId="52CC446B" w14:textId="77777777" w:rsidR="00292C03" w:rsidRPr="00425AF1" w:rsidRDefault="00292C03" w:rsidP="00292C03">
      <w:pPr>
        <w:rPr>
          <w:lang w:val="uk-UA"/>
        </w:rPr>
      </w:pPr>
      <w:r w:rsidRPr="00425AF1">
        <w:rPr>
          <w:lang w:val="uk-UA"/>
        </w:rPr>
        <w:t xml:space="preserve">Ми раді запропонувати вам відео-, аудіо- та друковані матеріали, які були створені служінням </w:t>
      </w:r>
      <w:r w:rsidRPr="00425AF1">
        <w:rPr>
          <w:b/>
          <w:bCs/>
          <w:lang w:val="uk-UA"/>
        </w:rPr>
        <w:t xml:space="preserve">Нове життя церквам. </w:t>
      </w:r>
      <w:r w:rsidRPr="00425AF1">
        <w:rPr>
          <w:lang w:val="uk-UA"/>
        </w:rPr>
        <w:t xml:space="preserve">Вам надається право </w:t>
      </w:r>
      <w:r w:rsidRPr="00425AF1">
        <w:rPr>
          <w:u w:val="single"/>
          <w:lang w:val="uk-UA"/>
        </w:rPr>
        <w:t>після завершення практичного завдання</w:t>
      </w:r>
      <w:r w:rsidRPr="00425AF1">
        <w:rPr>
          <w:lang w:val="uk-UA"/>
        </w:rPr>
        <w:t xml:space="preserve"> використовувати цю лекцію в роботі з іншими людьми.</w:t>
      </w:r>
      <w:bookmarkEnd w:id="0"/>
      <w:r w:rsidRPr="00425AF1">
        <w:rPr>
          <w:lang w:val="uk-UA"/>
        </w:rPr>
        <w:t xml:space="preserve"> </w:t>
      </w:r>
    </w:p>
    <w:p w14:paraId="2C80F7B4" w14:textId="77777777" w:rsidR="0028458A" w:rsidRDefault="0028458A" w:rsidP="0028458A">
      <w:pPr>
        <w:pStyle w:val="lecture"/>
        <w:rPr>
          <w:rFonts w:cs="Arial"/>
          <w:lang w:val="uk-UA" w:eastAsia="uk-UA"/>
        </w:rPr>
      </w:pPr>
    </w:p>
    <w:p w14:paraId="51E10A84" w14:textId="0414C973" w:rsidR="0028458A" w:rsidRPr="000249E0" w:rsidRDefault="0028458A" w:rsidP="0028458A">
      <w:pPr>
        <w:pStyle w:val="lecture"/>
        <w:rPr>
          <w:rFonts w:cs="Arial"/>
          <w:lang w:val="uk-UA" w:eastAsia="uk-UA"/>
        </w:rPr>
      </w:pPr>
      <w:r w:rsidRPr="000249E0">
        <w:rPr>
          <w:rFonts w:cs="Arial"/>
          <w:lang w:val="uk-UA" w:eastAsia="uk-UA"/>
        </w:rPr>
        <w:t>Практичне завдання</w:t>
      </w:r>
    </w:p>
    <w:tbl>
      <w:tblPr>
        <w:tblW w:w="0" w:type="auto"/>
        <w:tblLayout w:type="fixed"/>
        <w:tblLook w:val="04A0" w:firstRow="1" w:lastRow="0" w:firstColumn="1" w:lastColumn="0" w:noHBand="0" w:noVBand="1"/>
      </w:tblPr>
      <w:tblGrid>
        <w:gridCol w:w="9072"/>
        <w:gridCol w:w="1132"/>
      </w:tblGrid>
      <w:tr w:rsidR="0028458A" w:rsidRPr="000249E0" w14:paraId="691778DE" w14:textId="77777777" w:rsidTr="006C07FD">
        <w:tc>
          <w:tcPr>
            <w:tcW w:w="9072" w:type="dxa"/>
            <w:tcMar>
              <w:left w:w="0" w:type="dxa"/>
              <w:bottom w:w="113" w:type="dxa"/>
              <w:right w:w="0" w:type="dxa"/>
            </w:tcMar>
          </w:tcPr>
          <w:p w14:paraId="415D461D" w14:textId="77777777" w:rsidR="0028458A" w:rsidRPr="000249E0" w:rsidRDefault="0028458A" w:rsidP="006C07FD">
            <w:pPr>
              <w:rPr>
                <w:lang w:val="uk-UA"/>
              </w:rPr>
            </w:pPr>
          </w:p>
        </w:tc>
        <w:tc>
          <w:tcPr>
            <w:tcW w:w="1132" w:type="dxa"/>
            <w:tcMar>
              <w:left w:w="0" w:type="dxa"/>
              <w:bottom w:w="113" w:type="dxa"/>
              <w:right w:w="0" w:type="dxa"/>
            </w:tcMar>
          </w:tcPr>
          <w:p w14:paraId="3257B069" w14:textId="77777777" w:rsidR="0028458A" w:rsidRPr="000249E0" w:rsidRDefault="0028458A" w:rsidP="006C07FD">
            <w:pPr>
              <w:jc w:val="center"/>
              <w:rPr>
                <w:lang w:val="uk-UA"/>
              </w:rPr>
            </w:pPr>
            <w:r w:rsidRPr="000249E0">
              <w:rPr>
                <w:lang w:val="uk-UA"/>
              </w:rPr>
              <w:t>Виконано</w:t>
            </w:r>
          </w:p>
        </w:tc>
      </w:tr>
      <w:tr w:rsidR="0028458A" w:rsidRPr="000249E0" w14:paraId="19767CFE" w14:textId="77777777" w:rsidTr="006C07FD">
        <w:tc>
          <w:tcPr>
            <w:tcW w:w="9072" w:type="dxa"/>
            <w:tcMar>
              <w:left w:w="0" w:type="dxa"/>
              <w:bottom w:w="113" w:type="dxa"/>
              <w:right w:w="0" w:type="dxa"/>
            </w:tcMar>
          </w:tcPr>
          <w:p w14:paraId="4484DCDA" w14:textId="77777777" w:rsidR="0028458A" w:rsidRPr="000249E0" w:rsidRDefault="0028458A" w:rsidP="006C07FD">
            <w:pPr>
              <w:pStyle w:val="NumberedList-6PZ"/>
              <w:rPr>
                <w:lang w:val="uk-UA"/>
              </w:rPr>
            </w:pPr>
            <w:proofErr w:type="spellStart"/>
            <w:r w:rsidRPr="000249E0">
              <w:rPr>
                <w:lang w:val="uk-UA"/>
              </w:rPr>
              <w:t>Представте</w:t>
            </w:r>
            <w:proofErr w:type="spellEnd"/>
            <w:r w:rsidRPr="000249E0">
              <w:rPr>
                <w:lang w:val="uk-UA"/>
              </w:rPr>
              <w:t xml:space="preserve"> письмове свідоцтво на одну сторінку, в якому буде описано, як ви використовували цей молитовний щоденник, які були отримані благословення і як часто ви ним користувалися</w:t>
            </w:r>
          </w:p>
          <w:p w14:paraId="381968DE" w14:textId="77777777" w:rsidR="0028458A" w:rsidRPr="000249E0" w:rsidRDefault="0028458A" w:rsidP="006C07FD">
            <w:pPr>
              <w:pStyle w:val="Indent1"/>
              <w:rPr>
                <w:lang w:val="uk-UA"/>
              </w:rPr>
            </w:pPr>
            <w:r w:rsidRPr="000249E0">
              <w:rPr>
                <w:lang w:val="uk-UA"/>
              </w:rPr>
              <w:t>Тиждень 1</w:t>
            </w:r>
          </w:p>
          <w:p w14:paraId="41D8E60A" w14:textId="77777777" w:rsidR="0028458A" w:rsidRPr="000249E0" w:rsidRDefault="0028458A" w:rsidP="006C07FD">
            <w:pPr>
              <w:pStyle w:val="Indent1"/>
              <w:rPr>
                <w:lang w:val="uk-UA"/>
              </w:rPr>
            </w:pPr>
            <w:r w:rsidRPr="000249E0">
              <w:rPr>
                <w:lang w:val="uk-UA"/>
              </w:rPr>
              <w:t>Тиждень 2</w:t>
            </w:r>
          </w:p>
          <w:p w14:paraId="38FDDBDC" w14:textId="77777777" w:rsidR="0028458A" w:rsidRPr="000249E0" w:rsidRDefault="0028458A" w:rsidP="006C07FD">
            <w:pPr>
              <w:pStyle w:val="Indent1"/>
              <w:rPr>
                <w:lang w:val="uk-UA"/>
              </w:rPr>
            </w:pPr>
            <w:r w:rsidRPr="000249E0">
              <w:rPr>
                <w:lang w:val="uk-UA"/>
              </w:rPr>
              <w:t>Тиждень 3</w:t>
            </w:r>
          </w:p>
          <w:p w14:paraId="7DE852AC" w14:textId="77777777" w:rsidR="0028458A" w:rsidRPr="000249E0" w:rsidRDefault="0028458A" w:rsidP="006C07FD">
            <w:pPr>
              <w:pStyle w:val="Indent1"/>
              <w:rPr>
                <w:lang w:val="uk-UA"/>
              </w:rPr>
            </w:pPr>
            <w:r w:rsidRPr="000249E0">
              <w:rPr>
                <w:lang w:val="uk-UA"/>
              </w:rPr>
              <w:t>Тиждень 4</w:t>
            </w:r>
          </w:p>
        </w:tc>
        <w:tc>
          <w:tcPr>
            <w:tcW w:w="1132" w:type="dxa"/>
            <w:tcMar>
              <w:left w:w="0" w:type="dxa"/>
              <w:bottom w:w="113" w:type="dxa"/>
              <w:right w:w="0" w:type="dxa"/>
            </w:tcMar>
          </w:tcPr>
          <w:p w14:paraId="54B882D3" w14:textId="77777777" w:rsidR="0028458A" w:rsidRPr="000249E0" w:rsidRDefault="0028458A" w:rsidP="006C07FD">
            <w:pPr>
              <w:jc w:val="center"/>
              <w:rPr>
                <w:sz w:val="40"/>
                <w:szCs w:val="40"/>
                <w:lang w:val="uk-UA"/>
              </w:rPr>
            </w:pPr>
          </w:p>
          <w:p w14:paraId="457FB9AF" w14:textId="77777777" w:rsidR="0028458A" w:rsidRPr="000249E0" w:rsidRDefault="0028458A" w:rsidP="006C07FD">
            <w:pPr>
              <w:spacing w:after="0" w:line="440" w:lineRule="exact"/>
              <w:jc w:val="center"/>
              <w:rPr>
                <w:sz w:val="40"/>
                <w:szCs w:val="40"/>
                <w:lang w:val="uk-UA"/>
              </w:rPr>
            </w:pPr>
            <w:r w:rsidRPr="000249E0">
              <w:rPr>
                <w:sz w:val="40"/>
                <w:szCs w:val="40"/>
                <w:lang w:val="uk-UA"/>
              </w:rPr>
              <w:sym w:font="Wingdings" w:char="F0A8"/>
            </w:r>
          </w:p>
          <w:p w14:paraId="50035108" w14:textId="77777777" w:rsidR="0028458A" w:rsidRPr="000249E0" w:rsidRDefault="0028458A" w:rsidP="006C07FD">
            <w:pPr>
              <w:spacing w:after="0" w:line="440" w:lineRule="exact"/>
              <w:jc w:val="center"/>
              <w:rPr>
                <w:sz w:val="40"/>
                <w:szCs w:val="40"/>
                <w:lang w:val="uk-UA"/>
              </w:rPr>
            </w:pPr>
            <w:r w:rsidRPr="000249E0">
              <w:rPr>
                <w:sz w:val="40"/>
                <w:szCs w:val="40"/>
                <w:lang w:val="uk-UA"/>
              </w:rPr>
              <w:sym w:font="Wingdings" w:char="F0A8"/>
            </w:r>
          </w:p>
          <w:p w14:paraId="2A486D4F" w14:textId="77777777" w:rsidR="0028458A" w:rsidRPr="000249E0" w:rsidRDefault="0028458A" w:rsidP="006C07FD">
            <w:pPr>
              <w:spacing w:after="0" w:line="440" w:lineRule="exact"/>
              <w:jc w:val="center"/>
              <w:rPr>
                <w:sz w:val="40"/>
                <w:szCs w:val="40"/>
                <w:lang w:val="uk-UA"/>
              </w:rPr>
            </w:pPr>
            <w:r w:rsidRPr="000249E0">
              <w:rPr>
                <w:sz w:val="40"/>
                <w:szCs w:val="40"/>
                <w:lang w:val="uk-UA"/>
              </w:rPr>
              <w:sym w:font="Wingdings" w:char="F0A8"/>
            </w:r>
          </w:p>
          <w:p w14:paraId="37963B87" w14:textId="77777777" w:rsidR="0028458A" w:rsidRPr="000249E0" w:rsidRDefault="0028458A" w:rsidP="006C07FD">
            <w:pPr>
              <w:jc w:val="center"/>
              <w:rPr>
                <w:sz w:val="40"/>
                <w:szCs w:val="40"/>
                <w:lang w:val="uk-UA"/>
              </w:rPr>
            </w:pPr>
            <w:r w:rsidRPr="000249E0">
              <w:rPr>
                <w:sz w:val="40"/>
                <w:szCs w:val="40"/>
                <w:lang w:val="uk-UA"/>
              </w:rPr>
              <w:sym w:font="Wingdings" w:char="F0A8"/>
            </w:r>
          </w:p>
        </w:tc>
      </w:tr>
    </w:tbl>
    <w:p w14:paraId="71A5D2AB" w14:textId="77777777" w:rsidR="0028458A" w:rsidRPr="000249E0" w:rsidRDefault="0028458A" w:rsidP="0028458A">
      <w:pPr>
        <w:rPr>
          <w:lang w:val="uk-UA"/>
        </w:rPr>
      </w:pPr>
      <w:r w:rsidRPr="000249E0">
        <w:rPr>
          <w:lang w:val="uk-UA"/>
        </w:rPr>
        <w:t></w:t>
      </w:r>
    </w:p>
    <w:p w14:paraId="30FF19F6" w14:textId="018FE562" w:rsidR="0028458A" w:rsidRDefault="0028458A">
      <w:pPr>
        <w:autoSpaceDE/>
        <w:autoSpaceDN/>
        <w:adjustRightInd/>
        <w:spacing w:after="0"/>
        <w:jc w:val="left"/>
        <w:textAlignment w:val="auto"/>
        <w:rPr>
          <w:lang w:val="uk-UA"/>
        </w:rPr>
      </w:pPr>
    </w:p>
    <w:p w14:paraId="34FB0B39" w14:textId="77777777" w:rsidR="0028458A" w:rsidRPr="000F2588" w:rsidRDefault="0028458A" w:rsidP="0028458A">
      <w:pPr>
        <w:pStyle w:val="ChapterTitle-"/>
        <w:rPr>
          <w:lang w:val="uk-UA"/>
        </w:rPr>
      </w:pPr>
      <w:r w:rsidRPr="000F2588">
        <w:rPr>
          <w:lang w:val="uk-UA"/>
        </w:rPr>
        <w:lastRenderedPageBreak/>
        <w:t>МОЛИТОВНИЙ ЩОДЕННИК</w:t>
      </w:r>
    </w:p>
    <w:p w14:paraId="1DEA49B3" w14:textId="77777777" w:rsidR="0028458A" w:rsidRPr="000F2588" w:rsidRDefault="0028458A" w:rsidP="0028458A">
      <w:pPr>
        <w:pStyle w:val="lecture"/>
        <w:rPr>
          <w:lang w:val="uk-UA"/>
        </w:rPr>
      </w:pPr>
      <w:r w:rsidRPr="000F2588">
        <w:rPr>
          <w:lang w:val="uk-UA"/>
        </w:rPr>
        <w:t xml:space="preserve">Посібник для </w:t>
      </w:r>
      <w:r>
        <w:rPr>
          <w:lang w:val="uk-UA"/>
        </w:rPr>
        <w:t>лідера</w:t>
      </w:r>
    </w:p>
    <w:p w14:paraId="401A1026" w14:textId="77777777" w:rsidR="0028458A" w:rsidRPr="000F2588" w:rsidRDefault="0028458A" w:rsidP="0028458A">
      <w:pPr>
        <w:pStyle w:val="time"/>
        <w:rPr>
          <w:lang w:val="uk-UA"/>
        </w:rPr>
      </w:pPr>
      <w:r w:rsidRPr="000F2588">
        <w:rPr>
          <w:lang w:val="uk-UA"/>
        </w:rPr>
        <w:t>Час лекції: 58 хв.</w:t>
      </w:r>
    </w:p>
    <w:p w14:paraId="42EA5D84" w14:textId="77777777" w:rsidR="0028458A" w:rsidRPr="000F2588" w:rsidRDefault="0028458A" w:rsidP="0028458A">
      <w:pPr>
        <w:pStyle w:val="textbold"/>
        <w:rPr>
          <w:lang w:val="uk-UA"/>
        </w:rPr>
      </w:pPr>
      <w:r w:rsidRPr="000F2588">
        <w:rPr>
          <w:lang w:val="uk-UA"/>
        </w:rPr>
        <w:t xml:space="preserve">Інструкції щодо роботи з лекцією </w:t>
      </w:r>
    </w:p>
    <w:p w14:paraId="34127762" w14:textId="77777777" w:rsidR="0028458A" w:rsidRPr="000F2588" w:rsidRDefault="0028458A" w:rsidP="0028458A">
      <w:pPr>
        <w:pStyle w:val="NumberedList1-3RL"/>
        <w:rPr>
          <w:lang w:val="uk-UA"/>
        </w:rPr>
      </w:pPr>
      <w:r w:rsidRPr="000F2588">
        <w:rPr>
          <w:lang w:val="uk-UA"/>
        </w:rPr>
        <w:t xml:space="preserve">Ключем до успішного життя є перебування в гармонії з Богом до такої міри, щоб наше життя цілком надприродним чином перебувало під Його впливом. </w:t>
      </w:r>
      <w:r>
        <w:rPr>
          <w:lang w:val="uk-UA"/>
        </w:rPr>
        <w:t>Ця л</w:t>
      </w:r>
      <w:r w:rsidRPr="000F2588">
        <w:rPr>
          <w:lang w:val="uk-UA"/>
        </w:rPr>
        <w:t>екція — це така проста, але ефективна рекомендація для щоденного застосування. Описаний тут підхід став благословенням для сотень сімей і змінив життя багатьох людей.</w:t>
      </w:r>
    </w:p>
    <w:p w14:paraId="437AA9B1" w14:textId="77777777" w:rsidR="0028458A" w:rsidRPr="000F2588" w:rsidRDefault="0028458A" w:rsidP="0028458A">
      <w:pPr>
        <w:pStyle w:val="NumberedList1-3RL"/>
        <w:rPr>
          <w:i/>
          <w:lang w:val="uk-UA"/>
        </w:rPr>
      </w:pPr>
      <w:r w:rsidRPr="000F2588">
        <w:rPr>
          <w:lang w:val="uk-UA"/>
        </w:rPr>
        <w:t>Цю лекцію неможливо проводити без примірника «Молитовного щоденника» у кожного студента чи присутнього.</w:t>
      </w:r>
    </w:p>
    <w:p w14:paraId="53CCC2E4" w14:textId="77777777" w:rsidR="0028458A" w:rsidRPr="000F2588" w:rsidRDefault="0028458A" w:rsidP="0028458A">
      <w:pPr>
        <w:pStyle w:val="textbold"/>
        <w:rPr>
          <w:lang w:val="uk-UA"/>
        </w:rPr>
      </w:pPr>
      <w:r w:rsidRPr="000F2588">
        <w:rPr>
          <w:lang w:val="uk-UA"/>
        </w:rPr>
        <w:t>Початкові усні коментарі ведучого</w:t>
      </w:r>
    </w:p>
    <w:p w14:paraId="715D8BA1" w14:textId="77777777" w:rsidR="0028458A" w:rsidRPr="000F2588" w:rsidRDefault="0028458A" w:rsidP="0028458A">
      <w:pPr>
        <w:pStyle w:val="NumberedList1-3RL"/>
        <w:rPr>
          <w:lang w:val="uk-UA"/>
        </w:rPr>
      </w:pPr>
      <w:r w:rsidRPr="000F2588">
        <w:rPr>
          <w:lang w:val="uk-UA"/>
        </w:rPr>
        <w:t>Цей матеріал народився через самотність та ізольованість. І тепер вже понад 20 років він приносить користь багатьом сім’ям.</w:t>
      </w:r>
    </w:p>
    <w:p w14:paraId="2CC2816C" w14:textId="77777777" w:rsidR="0028458A" w:rsidRPr="000F2588" w:rsidRDefault="0028458A" w:rsidP="0028458A">
      <w:pPr>
        <w:pStyle w:val="textbold"/>
        <w:rPr>
          <w:lang w:val="uk-UA"/>
        </w:rPr>
      </w:pPr>
      <w:r w:rsidRPr="000F2588">
        <w:rPr>
          <w:lang w:val="uk-UA"/>
        </w:rPr>
        <w:t>Кінцеві усні коментарі ведучого</w:t>
      </w:r>
    </w:p>
    <w:p w14:paraId="3CEBCF4C" w14:textId="77777777" w:rsidR="0028458A" w:rsidRPr="000F2588" w:rsidRDefault="0028458A" w:rsidP="0028458A">
      <w:pPr>
        <w:pStyle w:val="NumberedList1-3RL"/>
        <w:rPr>
          <w:lang w:val="uk-UA"/>
        </w:rPr>
      </w:pPr>
      <w:r w:rsidRPr="000F2588">
        <w:rPr>
          <w:lang w:val="uk-UA"/>
        </w:rPr>
        <w:t>Це не для вас. Це для вашої сім’ї. Чим зростання та виховання ваших дітей відрізняється від виховання дітей у сім’ях невіруючих?  Регулярне та сумлінне використання цього щоденника 5 днів на тиждень дасть вашій сім’ї можливість збиратися навколо Божого престолу — а саме там і маєте бути ви разом зі своєю сім’єю.</w:t>
      </w:r>
    </w:p>
    <w:p w14:paraId="3D7C5FE4" w14:textId="77777777" w:rsidR="0028458A" w:rsidRPr="000F2588" w:rsidRDefault="0028458A" w:rsidP="0028458A">
      <w:pPr>
        <w:pStyle w:val="NumberedList1-3RL"/>
        <w:rPr>
          <w:lang w:val="uk-UA"/>
        </w:rPr>
      </w:pPr>
      <w:r w:rsidRPr="000F2588">
        <w:rPr>
          <w:lang w:val="uk-UA"/>
        </w:rPr>
        <w:t xml:space="preserve">Роздайте по одному примірнику </w:t>
      </w:r>
      <w:r w:rsidRPr="000F2588">
        <w:rPr>
          <w:i/>
          <w:lang w:val="uk-UA"/>
        </w:rPr>
        <w:t>«Молитовного щоденника»</w:t>
      </w:r>
      <w:r w:rsidRPr="000F2588">
        <w:rPr>
          <w:lang w:val="uk-UA"/>
        </w:rPr>
        <w:t xml:space="preserve"> кожному студенту до початку лекції.</w:t>
      </w:r>
    </w:p>
    <w:p w14:paraId="67777A07" w14:textId="77777777" w:rsidR="0028458A" w:rsidRPr="000F2588" w:rsidRDefault="0028458A" w:rsidP="0028458A">
      <w:pPr>
        <w:pStyle w:val="textbold"/>
        <w:rPr>
          <w:lang w:val="uk-UA"/>
        </w:rPr>
      </w:pPr>
      <w:r w:rsidRPr="000F2588">
        <w:rPr>
          <w:lang w:val="uk-UA"/>
        </w:rPr>
        <w:t>Інструкції для дискусії</w:t>
      </w:r>
      <w:r w:rsidRPr="000F2588">
        <w:rPr>
          <w:b w:val="0"/>
          <w:lang w:val="uk-UA"/>
        </w:rPr>
        <w:t xml:space="preserve"> </w:t>
      </w:r>
    </w:p>
    <w:p w14:paraId="6D915454" w14:textId="77777777" w:rsidR="0028458A" w:rsidRPr="000F2588" w:rsidRDefault="0028458A" w:rsidP="0028458A">
      <w:pPr>
        <w:pStyle w:val="NumberedList1-3RL"/>
        <w:rPr>
          <w:lang w:val="uk-UA"/>
        </w:rPr>
      </w:pPr>
      <w:r w:rsidRPr="000F2588">
        <w:rPr>
          <w:lang w:val="uk-UA"/>
        </w:rPr>
        <w:t>Для цієї лекції немає підготовлених питань для дискусії, але ви можете запитати, чи є питання у студентів.</w:t>
      </w:r>
    </w:p>
    <w:p w14:paraId="7B5D0908" w14:textId="77777777" w:rsidR="0028458A" w:rsidRPr="000F2588" w:rsidRDefault="0028458A" w:rsidP="0028458A">
      <w:pPr>
        <w:pStyle w:val="NumberedList1-3RL"/>
        <w:rPr>
          <w:lang w:val="uk-UA"/>
        </w:rPr>
      </w:pPr>
      <w:r w:rsidRPr="000F2588">
        <w:rPr>
          <w:lang w:val="uk-UA"/>
        </w:rPr>
        <w:t xml:space="preserve">Далі під вашим керівництвом вони повинні повністю заповнити свої </w:t>
      </w:r>
      <w:r w:rsidRPr="000F2588">
        <w:rPr>
          <w:i/>
          <w:lang w:val="uk-UA"/>
        </w:rPr>
        <w:t>«Молитовні щоденники»</w:t>
      </w:r>
      <w:r w:rsidRPr="000F2588">
        <w:rPr>
          <w:lang w:val="uk-UA"/>
        </w:rPr>
        <w:t xml:space="preserve">. Не просто задля зразка, а якомога повніше і точніше. Щоденник має бути готовий і заповнений до того, як студенти покажуть його своїм дружинам і сім’ям, інакше він не буде цікавим, і сім’ї цього не </w:t>
      </w:r>
      <w:proofErr w:type="spellStart"/>
      <w:r w:rsidRPr="000F2588">
        <w:rPr>
          <w:lang w:val="uk-UA"/>
        </w:rPr>
        <w:t>сприймуть</w:t>
      </w:r>
      <w:proofErr w:type="spellEnd"/>
      <w:r w:rsidRPr="000F2588">
        <w:rPr>
          <w:lang w:val="uk-UA"/>
        </w:rPr>
        <w:t>.</w:t>
      </w:r>
    </w:p>
    <w:p w14:paraId="3B30751D" w14:textId="77777777" w:rsidR="0028458A" w:rsidRPr="000F2588" w:rsidRDefault="0028458A" w:rsidP="0028458A">
      <w:pPr>
        <w:pStyle w:val="textbold"/>
        <w:rPr>
          <w:lang w:val="uk-UA"/>
        </w:rPr>
      </w:pPr>
      <w:r w:rsidRPr="000F2588">
        <w:rPr>
          <w:lang w:val="uk-UA"/>
        </w:rPr>
        <w:t>Інструкції для молитви</w:t>
      </w:r>
    </w:p>
    <w:p w14:paraId="4D09A117" w14:textId="77777777" w:rsidR="0028458A" w:rsidRPr="000F2588" w:rsidRDefault="0028458A" w:rsidP="0028458A">
      <w:pPr>
        <w:pStyle w:val="NumberedList1-3RL"/>
        <w:rPr>
          <w:lang w:val="uk-UA"/>
        </w:rPr>
      </w:pPr>
      <w:r w:rsidRPr="000F2588">
        <w:rPr>
          <w:lang w:val="uk-UA"/>
        </w:rPr>
        <w:t xml:space="preserve">Нехай група стане на коліна, кожен перед своїм стільцем, поклавши </w:t>
      </w:r>
      <w:r w:rsidRPr="000F2588">
        <w:rPr>
          <w:i/>
          <w:lang w:val="uk-UA"/>
        </w:rPr>
        <w:t>«Молитовний щоденник»</w:t>
      </w:r>
      <w:r w:rsidRPr="000F2588">
        <w:rPr>
          <w:lang w:val="uk-UA"/>
        </w:rPr>
        <w:t xml:space="preserve"> на стілець перед собою. Далі під вашим керівництвом вся група буде молитися за ним, сторінка за сторінкою. </w:t>
      </w:r>
    </w:p>
    <w:p w14:paraId="0575DB1B" w14:textId="77777777" w:rsidR="0028458A" w:rsidRPr="000F2588" w:rsidRDefault="0028458A" w:rsidP="0028458A">
      <w:pPr>
        <w:pStyle w:val="NumberedList1-3RL"/>
        <w:rPr>
          <w:lang w:val="uk-UA"/>
        </w:rPr>
      </w:pPr>
      <w:r w:rsidRPr="000F2588">
        <w:rPr>
          <w:lang w:val="uk-UA"/>
        </w:rPr>
        <w:t xml:space="preserve">На наступний день, замість звичайної ранкової молитви і духовних розважань, попросіть братів знову молитися за </w:t>
      </w:r>
      <w:r w:rsidRPr="000F2588">
        <w:rPr>
          <w:i/>
          <w:lang w:val="uk-UA"/>
        </w:rPr>
        <w:t>«Молитовним щоденником»</w:t>
      </w:r>
      <w:r w:rsidRPr="000F2588">
        <w:rPr>
          <w:lang w:val="uk-UA"/>
        </w:rPr>
        <w:t>. (Можливо, в групах по дві особи.)</w:t>
      </w:r>
    </w:p>
    <w:p w14:paraId="156355EE" w14:textId="77777777" w:rsidR="0028458A" w:rsidRPr="000F2588" w:rsidRDefault="0028458A" w:rsidP="0028458A">
      <w:pPr>
        <w:pStyle w:val="textbold"/>
        <w:rPr>
          <w:lang w:val="uk-UA"/>
        </w:rPr>
      </w:pPr>
      <w:r w:rsidRPr="000F2588">
        <w:rPr>
          <w:lang w:val="uk-UA"/>
        </w:rPr>
        <w:t>Інструкції щодо роздаткового матеріалу</w:t>
      </w:r>
    </w:p>
    <w:p w14:paraId="1EE44B01" w14:textId="77777777" w:rsidR="0028458A" w:rsidRPr="000F2588" w:rsidRDefault="0028458A" w:rsidP="0028458A">
      <w:pPr>
        <w:pStyle w:val="NumberedList1-3RL"/>
        <w:rPr>
          <w:lang w:val="uk-UA"/>
        </w:rPr>
      </w:pPr>
      <w:r w:rsidRPr="000F2588">
        <w:rPr>
          <w:lang w:val="uk-UA"/>
        </w:rPr>
        <w:t xml:space="preserve">Заздалегідь підготуйте достатньо примірників </w:t>
      </w:r>
      <w:r w:rsidRPr="000F2588">
        <w:rPr>
          <w:i/>
          <w:lang w:val="uk-UA"/>
        </w:rPr>
        <w:t>«Молитовного щоденника»</w:t>
      </w:r>
      <w:r w:rsidRPr="000F2588">
        <w:rPr>
          <w:lang w:val="uk-UA"/>
        </w:rPr>
        <w:t xml:space="preserve"> і роздайте його перед лекцією.</w:t>
      </w:r>
    </w:p>
    <w:p w14:paraId="371E1A0A" w14:textId="77777777" w:rsidR="0028458A" w:rsidRPr="000F2588" w:rsidRDefault="0028458A" w:rsidP="0028458A">
      <w:pPr>
        <w:pStyle w:val="textbold"/>
        <w:rPr>
          <w:lang w:val="uk-UA"/>
        </w:rPr>
      </w:pPr>
      <w:r w:rsidRPr="000F2588">
        <w:rPr>
          <w:lang w:val="uk-UA"/>
        </w:rPr>
        <w:t>Практичні завдання</w:t>
      </w:r>
      <w:r w:rsidRPr="000F2588">
        <w:rPr>
          <w:b w:val="0"/>
          <w:lang w:val="uk-UA"/>
        </w:rPr>
        <w:t> </w:t>
      </w:r>
    </w:p>
    <w:p w14:paraId="3C0BD32F" w14:textId="2BA34FD0" w:rsidR="002E4CEC" w:rsidRPr="0028458A" w:rsidRDefault="0028458A" w:rsidP="000E4EC6">
      <w:pPr>
        <w:pStyle w:val="NumberedList1-3RL"/>
        <w:autoSpaceDE/>
        <w:autoSpaceDN/>
        <w:adjustRightInd/>
        <w:spacing w:after="0"/>
        <w:jc w:val="left"/>
        <w:textAlignment w:val="auto"/>
        <w:rPr>
          <w:lang w:val="uk-UA"/>
        </w:rPr>
      </w:pPr>
      <w:r w:rsidRPr="0028458A">
        <w:rPr>
          <w:lang w:val="uk-UA"/>
        </w:rPr>
        <w:t xml:space="preserve">Скажіть присутнім: «Ви маєте пояснити своїм сім’ям, що таке </w:t>
      </w:r>
      <w:r w:rsidRPr="0028458A">
        <w:rPr>
          <w:i/>
          <w:lang w:val="uk-UA"/>
        </w:rPr>
        <w:t>«Молитовний щоденник»</w:t>
      </w:r>
      <w:r w:rsidRPr="0028458A">
        <w:rPr>
          <w:lang w:val="uk-UA"/>
        </w:rPr>
        <w:t>. Розказуйте свідоцтва про те, як ви з іншими братами молилися за ним протягом цієї робочої конференції. А після цього навчіть свою сім’ю ним користуватися. Після всього попросіть, щоб усі допомогли вписати те, що не вписали ви. А далі встановіть дату та час, коли ви цілою сім’єю почнете користуватися цим щоденником».</w:t>
      </w:r>
    </w:p>
    <w:sectPr w:rsidR="002E4CEC" w:rsidRPr="0028458A" w:rsidSect="00FE25FC">
      <w:footerReference w:type="default" r:id="rId7"/>
      <w:pgSz w:w="11907" w:h="16840"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2EA8" w14:textId="77777777" w:rsidR="00236009" w:rsidRDefault="00236009">
      <w:r w:rsidRPr="00475E0E">
        <w:separator/>
      </w:r>
    </w:p>
  </w:endnote>
  <w:endnote w:type="continuationSeparator" w:id="0">
    <w:p w14:paraId="588FFA9A" w14:textId="77777777" w:rsidR="00236009" w:rsidRDefault="00236009">
      <w:r w:rsidRPr="00475E0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C6DFC" w14:textId="0AFB30FF" w:rsidR="008F0BAD" w:rsidRDefault="00AE2FA3" w:rsidP="00FE25FC">
    <w:pPr>
      <w:tabs>
        <w:tab w:val="center" w:pos="3402"/>
        <w:tab w:val="right" w:pos="10200"/>
      </w:tabs>
      <w:jc w:val="center"/>
    </w:pPr>
    <w:r>
      <w:rPr>
        <w:lang w:val="uk-UA"/>
      </w:rPr>
      <w:t>Молитовний щоденник</w:t>
    </w:r>
    <w:r w:rsidR="008F0BAD" w:rsidRPr="00475E0E">
      <w:tab/>
    </w:r>
    <w:r w:rsidR="00FE25FC">
      <w:rPr>
        <w:lang w:val="uk-UA"/>
      </w:rPr>
      <w:t xml:space="preserve">                                              </w:t>
    </w:r>
    <w:r w:rsidR="008F0BAD" w:rsidRPr="00475E0E">
      <w:t xml:space="preserve">© </w:t>
    </w:r>
    <w:r>
      <w:rPr>
        <w:lang w:val="uk-UA"/>
      </w:rPr>
      <w:t>НЖЦ</w:t>
    </w:r>
    <w:r w:rsidR="008F0BAD" w:rsidRPr="00475E0E">
      <w:tab/>
    </w:r>
    <w:r w:rsidR="008F0BAD" w:rsidRPr="00475E0E">
      <w:fldChar w:fldCharType="begin"/>
    </w:r>
    <w:r w:rsidR="008F0BAD" w:rsidRPr="00475E0E">
      <w:instrText xml:space="preserve"> PAGE </w:instrText>
    </w:r>
    <w:r w:rsidR="008F0BAD" w:rsidRPr="00475E0E">
      <w:fldChar w:fldCharType="separate"/>
    </w:r>
    <w:r w:rsidR="00251619">
      <w:rPr>
        <w:noProof/>
      </w:rPr>
      <w:t>8</w:t>
    </w:r>
    <w:r w:rsidR="008F0BAD" w:rsidRPr="00475E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31FE" w14:textId="77777777" w:rsidR="00236009" w:rsidRDefault="00236009">
      <w:r w:rsidRPr="00475E0E">
        <w:separator/>
      </w:r>
    </w:p>
  </w:footnote>
  <w:footnote w:type="continuationSeparator" w:id="0">
    <w:p w14:paraId="3474A461" w14:textId="77777777" w:rsidR="00236009" w:rsidRDefault="00236009">
      <w:r w:rsidRPr="00475E0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FFFFFF7C"/>
    <w:multiLevelType w:val="singleLevel"/>
    <w:tmpl w:val="DB5E1E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C5FA821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B8258F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586D90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EC8A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4CA6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BEC91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587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21A5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0EA35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B2352D"/>
    <w:multiLevelType w:val="hybridMultilevel"/>
    <w:tmpl w:val="7C928E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B63B98"/>
    <w:multiLevelType w:val="hybridMultilevel"/>
    <w:tmpl w:val="0EA093E4"/>
    <w:lvl w:ilvl="0" w:tplc="5EAC4964">
      <w:start w:val="2"/>
      <w:numFmt w:val="upperRoman"/>
      <w:lvlText w:val="%1."/>
      <w:lvlJc w:val="right"/>
      <w:pPr>
        <w:tabs>
          <w:tab w:val="num" w:pos="492"/>
        </w:tabs>
        <w:ind w:left="492" w:hanging="180"/>
      </w:pPr>
      <w:rPr>
        <w:rFonts w:cs="Times New Roman" w:hint="default"/>
      </w:rPr>
    </w:lvl>
    <w:lvl w:ilvl="1" w:tplc="04190003" w:tentative="1">
      <w:start w:val="1"/>
      <w:numFmt w:val="bullet"/>
      <w:lvlText w:val="o"/>
      <w:lvlJc w:val="left"/>
      <w:pPr>
        <w:tabs>
          <w:tab w:val="num" w:pos="1392"/>
        </w:tabs>
        <w:ind w:left="1392" w:hanging="360"/>
      </w:pPr>
      <w:rPr>
        <w:rFonts w:ascii="Courier New" w:hAnsi="Courier New" w:hint="default"/>
      </w:rPr>
    </w:lvl>
    <w:lvl w:ilvl="2" w:tplc="04190005" w:tentative="1">
      <w:start w:val="1"/>
      <w:numFmt w:val="bullet"/>
      <w:lvlText w:val=""/>
      <w:lvlJc w:val="left"/>
      <w:pPr>
        <w:tabs>
          <w:tab w:val="num" w:pos="2112"/>
        </w:tabs>
        <w:ind w:left="2112" w:hanging="360"/>
      </w:pPr>
      <w:rPr>
        <w:rFonts w:ascii="Wingdings" w:hAnsi="Wingdings" w:hint="default"/>
      </w:rPr>
    </w:lvl>
    <w:lvl w:ilvl="3" w:tplc="04190001" w:tentative="1">
      <w:start w:val="1"/>
      <w:numFmt w:val="bullet"/>
      <w:lvlText w:val=""/>
      <w:lvlJc w:val="left"/>
      <w:pPr>
        <w:tabs>
          <w:tab w:val="num" w:pos="2832"/>
        </w:tabs>
        <w:ind w:left="2832" w:hanging="360"/>
      </w:pPr>
      <w:rPr>
        <w:rFonts w:ascii="Symbol" w:hAnsi="Symbol" w:hint="default"/>
      </w:rPr>
    </w:lvl>
    <w:lvl w:ilvl="4" w:tplc="04190003" w:tentative="1">
      <w:start w:val="1"/>
      <w:numFmt w:val="bullet"/>
      <w:lvlText w:val="o"/>
      <w:lvlJc w:val="left"/>
      <w:pPr>
        <w:tabs>
          <w:tab w:val="num" w:pos="3552"/>
        </w:tabs>
        <w:ind w:left="3552" w:hanging="360"/>
      </w:pPr>
      <w:rPr>
        <w:rFonts w:ascii="Courier New" w:hAnsi="Courier New" w:hint="default"/>
      </w:rPr>
    </w:lvl>
    <w:lvl w:ilvl="5" w:tplc="04190005" w:tentative="1">
      <w:start w:val="1"/>
      <w:numFmt w:val="bullet"/>
      <w:lvlText w:val=""/>
      <w:lvlJc w:val="left"/>
      <w:pPr>
        <w:tabs>
          <w:tab w:val="num" w:pos="4272"/>
        </w:tabs>
        <w:ind w:left="4272" w:hanging="360"/>
      </w:pPr>
      <w:rPr>
        <w:rFonts w:ascii="Wingdings" w:hAnsi="Wingdings" w:hint="default"/>
      </w:rPr>
    </w:lvl>
    <w:lvl w:ilvl="6" w:tplc="04190001" w:tentative="1">
      <w:start w:val="1"/>
      <w:numFmt w:val="bullet"/>
      <w:lvlText w:val=""/>
      <w:lvlJc w:val="left"/>
      <w:pPr>
        <w:tabs>
          <w:tab w:val="num" w:pos="4992"/>
        </w:tabs>
        <w:ind w:left="4992" w:hanging="360"/>
      </w:pPr>
      <w:rPr>
        <w:rFonts w:ascii="Symbol" w:hAnsi="Symbol" w:hint="default"/>
      </w:rPr>
    </w:lvl>
    <w:lvl w:ilvl="7" w:tplc="04190003" w:tentative="1">
      <w:start w:val="1"/>
      <w:numFmt w:val="bullet"/>
      <w:lvlText w:val="o"/>
      <w:lvlJc w:val="left"/>
      <w:pPr>
        <w:tabs>
          <w:tab w:val="num" w:pos="5712"/>
        </w:tabs>
        <w:ind w:left="5712" w:hanging="360"/>
      </w:pPr>
      <w:rPr>
        <w:rFonts w:ascii="Courier New" w:hAnsi="Courier New" w:hint="default"/>
      </w:rPr>
    </w:lvl>
    <w:lvl w:ilvl="8" w:tplc="04190005" w:tentative="1">
      <w:start w:val="1"/>
      <w:numFmt w:val="bullet"/>
      <w:lvlText w:val=""/>
      <w:lvlJc w:val="left"/>
      <w:pPr>
        <w:tabs>
          <w:tab w:val="num" w:pos="6432"/>
        </w:tabs>
        <w:ind w:left="6432" w:hanging="360"/>
      </w:pPr>
      <w:rPr>
        <w:rFonts w:ascii="Wingdings" w:hAnsi="Wingdings" w:hint="default"/>
      </w:rPr>
    </w:lvl>
  </w:abstractNum>
  <w:abstractNum w:abstractNumId="12" w15:restartNumberingAfterBreak="0">
    <w:nsid w:val="291C6108"/>
    <w:multiLevelType w:val="hybridMultilevel"/>
    <w:tmpl w:val="61C2E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4" w15:restartNumberingAfterBreak="0">
    <w:nsid w:val="36906FC7"/>
    <w:multiLevelType w:val="hybridMultilevel"/>
    <w:tmpl w:val="0DD06AC8"/>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15" w15:restartNumberingAfterBreak="0">
    <w:nsid w:val="52C818BA"/>
    <w:multiLevelType w:val="multilevel"/>
    <w:tmpl w:val="AD0C43F4"/>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E96F03"/>
    <w:multiLevelType w:val="hybridMultilevel"/>
    <w:tmpl w:val="4AD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737EBF"/>
    <w:multiLevelType w:val="hybridMultilevel"/>
    <w:tmpl w:val="D3B44F24"/>
    <w:lvl w:ilvl="0" w:tplc="0D9EC1AA">
      <w:start w:val="1"/>
      <w:numFmt w:val="upperRoman"/>
      <w:lvlText w:val="%1."/>
      <w:lvlJc w:val="left"/>
      <w:pPr>
        <w:tabs>
          <w:tab w:val="num" w:pos="720"/>
        </w:tabs>
        <w:ind w:left="357" w:hanging="357"/>
      </w:pPr>
      <w:rPr>
        <w:rFonts w:cs="Times New Roman" w:hint="default"/>
      </w:rPr>
    </w:lvl>
    <w:lvl w:ilvl="1" w:tplc="92F8BFF0">
      <w:start w:val="1"/>
      <w:numFmt w:val="bullet"/>
      <w:lvlText w:val=""/>
      <w:lvlPicBulletId w:val="0"/>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843934056">
    <w:abstractNumId w:val="8"/>
  </w:num>
  <w:num w:numId="2" w16cid:durableId="1090735021">
    <w:abstractNumId w:val="3"/>
  </w:num>
  <w:num w:numId="3" w16cid:durableId="583883302">
    <w:abstractNumId w:val="2"/>
  </w:num>
  <w:num w:numId="4" w16cid:durableId="1887643433">
    <w:abstractNumId w:val="1"/>
  </w:num>
  <w:num w:numId="5" w16cid:durableId="894318631">
    <w:abstractNumId w:val="0"/>
  </w:num>
  <w:num w:numId="6" w16cid:durableId="596669363">
    <w:abstractNumId w:val="9"/>
  </w:num>
  <w:num w:numId="7" w16cid:durableId="1299148681">
    <w:abstractNumId w:val="7"/>
  </w:num>
  <w:num w:numId="8" w16cid:durableId="2120565557">
    <w:abstractNumId w:val="6"/>
  </w:num>
  <w:num w:numId="9" w16cid:durableId="1899823904">
    <w:abstractNumId w:val="5"/>
  </w:num>
  <w:num w:numId="10" w16cid:durableId="1958684579">
    <w:abstractNumId w:val="4"/>
  </w:num>
  <w:num w:numId="11" w16cid:durableId="1139759146">
    <w:abstractNumId w:val="18"/>
  </w:num>
  <w:num w:numId="12" w16cid:durableId="1909488346">
    <w:abstractNumId w:val="13"/>
  </w:num>
  <w:num w:numId="13" w16cid:durableId="982585864">
    <w:abstractNumId w:val="11"/>
  </w:num>
  <w:num w:numId="14" w16cid:durableId="1234897401">
    <w:abstractNumId w:val="14"/>
  </w:num>
  <w:num w:numId="15" w16cid:durableId="1506700819">
    <w:abstractNumId w:val="10"/>
  </w:num>
  <w:num w:numId="16" w16cid:durableId="1387678899">
    <w:abstractNumId w:val="17"/>
  </w:num>
  <w:num w:numId="17" w16cid:durableId="773864702">
    <w:abstractNumId w:val="12"/>
  </w:num>
  <w:num w:numId="18" w16cid:durableId="1763985729">
    <w:abstractNumId w:val="16"/>
  </w:num>
  <w:num w:numId="19" w16cid:durableId="1345913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78"/>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A60"/>
    <w:rsid w:val="000165F8"/>
    <w:rsid w:val="000740F5"/>
    <w:rsid w:val="000D262C"/>
    <w:rsid w:val="00166301"/>
    <w:rsid w:val="001D6F37"/>
    <w:rsid w:val="001E7017"/>
    <w:rsid w:val="002272AF"/>
    <w:rsid w:val="00234E1F"/>
    <w:rsid w:val="00236009"/>
    <w:rsid w:val="00251619"/>
    <w:rsid w:val="00283ED1"/>
    <w:rsid w:val="0028458A"/>
    <w:rsid w:val="00292C03"/>
    <w:rsid w:val="002B6522"/>
    <w:rsid w:val="002E2C4E"/>
    <w:rsid w:val="002E36AB"/>
    <w:rsid w:val="002E4CEC"/>
    <w:rsid w:val="0034164B"/>
    <w:rsid w:val="00345BF1"/>
    <w:rsid w:val="00350D84"/>
    <w:rsid w:val="003B0D5B"/>
    <w:rsid w:val="003B741E"/>
    <w:rsid w:val="003D5990"/>
    <w:rsid w:val="003E1936"/>
    <w:rsid w:val="003E4B36"/>
    <w:rsid w:val="00425AF1"/>
    <w:rsid w:val="0045153A"/>
    <w:rsid w:val="00456C67"/>
    <w:rsid w:val="00475E0E"/>
    <w:rsid w:val="00485A46"/>
    <w:rsid w:val="005133CE"/>
    <w:rsid w:val="00541D9A"/>
    <w:rsid w:val="00582729"/>
    <w:rsid w:val="00664119"/>
    <w:rsid w:val="006C70A5"/>
    <w:rsid w:val="0070111E"/>
    <w:rsid w:val="00706B4E"/>
    <w:rsid w:val="00740455"/>
    <w:rsid w:val="00742428"/>
    <w:rsid w:val="008179DF"/>
    <w:rsid w:val="008558FC"/>
    <w:rsid w:val="008A432F"/>
    <w:rsid w:val="008F0BAD"/>
    <w:rsid w:val="0090197B"/>
    <w:rsid w:val="00913C9A"/>
    <w:rsid w:val="00A56FD7"/>
    <w:rsid w:val="00A81D57"/>
    <w:rsid w:val="00AA37FC"/>
    <w:rsid w:val="00AA65CC"/>
    <w:rsid w:val="00AE2FA3"/>
    <w:rsid w:val="00B12724"/>
    <w:rsid w:val="00BD086A"/>
    <w:rsid w:val="00BF5CD9"/>
    <w:rsid w:val="00C6150D"/>
    <w:rsid w:val="00D207EB"/>
    <w:rsid w:val="00D37964"/>
    <w:rsid w:val="00D40DA0"/>
    <w:rsid w:val="00D47EE3"/>
    <w:rsid w:val="00D637EB"/>
    <w:rsid w:val="00E03F30"/>
    <w:rsid w:val="00E56865"/>
    <w:rsid w:val="00E670B5"/>
    <w:rsid w:val="00F25A60"/>
    <w:rsid w:val="00F55672"/>
    <w:rsid w:val="00F67DDE"/>
    <w:rsid w:val="00F75F51"/>
    <w:rsid w:val="00FB003F"/>
    <w:rsid w:val="00FB773C"/>
    <w:rsid w:val="00FE2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45678E"/>
  <w15:docId w15:val="{5FDC878C-A88A-4453-BEAC-3E8121C44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semiHidden="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99"/>
    <w:qFormat/>
    <w:rsid w:val="002E4CEC"/>
    <w:pPr>
      <w:autoSpaceDE w:val="0"/>
      <w:autoSpaceDN w:val="0"/>
      <w:adjustRightInd w:val="0"/>
      <w:spacing w:after="120"/>
      <w:jc w:val="both"/>
      <w:textAlignment w:val="baseline"/>
    </w:pPr>
    <w:rPr>
      <w:rFonts w:ascii="Arial" w:eastAsiaTheme="minorEastAsia" w:hAnsi="Arial" w:cs="Century Gothic"/>
      <w:color w:val="000000"/>
      <w:spacing w:val="4"/>
      <w:sz w:val="20"/>
      <w:szCs w:val="24"/>
      <w:lang w:eastAsia="en-US"/>
    </w:rPr>
  </w:style>
  <w:style w:type="paragraph" w:styleId="1">
    <w:name w:val="heading 1"/>
    <w:basedOn w:val="a"/>
    <w:next w:val="a"/>
    <w:link w:val="10"/>
    <w:qFormat/>
    <w:rsid w:val="002E4CEC"/>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2E4CEC"/>
    <w:pPr>
      <w:keepNext/>
      <w:tabs>
        <w:tab w:val="left" w:pos="357"/>
      </w:tabs>
      <w:autoSpaceDE/>
      <w:autoSpaceDN/>
      <w:adjustRightInd/>
      <w:spacing w:before="480" w:after="240" w:line="320" w:lineRule="atLeast"/>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2E4CEC"/>
    <w:pPr>
      <w:tabs>
        <w:tab w:val="left" w:pos="369"/>
      </w:tabs>
      <w:spacing w:before="360" w:after="240"/>
      <w:ind w:left="369" w:hanging="369"/>
      <w:outlineLvl w:val="2"/>
    </w:pPr>
    <w:rPr>
      <w:b/>
      <w:bCs/>
    </w:rPr>
  </w:style>
  <w:style w:type="paragraph" w:styleId="4">
    <w:name w:val="heading 4"/>
    <w:basedOn w:val="a"/>
    <w:next w:val="a"/>
    <w:link w:val="40"/>
    <w:qFormat/>
    <w:rsid w:val="002E4CEC"/>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uiPriority w:val="99"/>
    <w:semiHidden/>
    <w:qFormat/>
    <w:rsid w:val="00F25A60"/>
    <w:pPr>
      <w:keepNext/>
      <w:spacing w:after="0"/>
      <w:ind w:left="1077" w:hanging="357"/>
      <w:outlineLvl w:val="4"/>
    </w:pPr>
    <w:rPr>
      <w:iCs/>
      <w:szCs w:val="20"/>
      <w:lang w:eastAsia="ru-RU"/>
    </w:rPr>
  </w:style>
  <w:style w:type="paragraph" w:styleId="6">
    <w:name w:val="heading 6"/>
    <w:basedOn w:val="a"/>
    <w:next w:val="a"/>
    <w:link w:val="60"/>
    <w:uiPriority w:val="99"/>
    <w:semiHidden/>
    <w:qFormat/>
    <w:rsid w:val="00F25A60"/>
    <w:pPr>
      <w:keepNext/>
      <w:spacing w:before="120"/>
      <w:ind w:left="1077"/>
      <w:outlineLvl w:val="5"/>
    </w:pPr>
    <w:rPr>
      <w:bCs/>
      <w:szCs w:val="20"/>
      <w:lang w:eastAsia="ru-RU"/>
    </w:rPr>
  </w:style>
  <w:style w:type="paragraph" w:styleId="7">
    <w:name w:val="heading 7"/>
    <w:basedOn w:val="a"/>
    <w:next w:val="a"/>
    <w:link w:val="70"/>
    <w:uiPriority w:val="99"/>
    <w:semiHidden/>
    <w:qFormat/>
    <w:rsid w:val="00F25A60"/>
    <w:pPr>
      <w:keepNext/>
      <w:spacing w:before="120"/>
      <w:outlineLvl w:val="6"/>
    </w:pPr>
    <w:rPr>
      <w:rFonts w:cs="Arial"/>
      <w:szCs w:val="48"/>
    </w:rPr>
  </w:style>
  <w:style w:type="paragraph" w:styleId="8">
    <w:name w:val="heading 8"/>
    <w:basedOn w:val="a"/>
    <w:next w:val="a"/>
    <w:link w:val="80"/>
    <w:uiPriority w:val="99"/>
    <w:semiHidden/>
    <w:qFormat/>
    <w:rsid w:val="00F25A60"/>
    <w:pPr>
      <w:keepNext/>
      <w:spacing w:before="120"/>
      <w:outlineLvl w:val="7"/>
    </w:pPr>
    <w:rPr>
      <w:b/>
      <w:bCs/>
    </w:rPr>
  </w:style>
  <w:style w:type="paragraph" w:styleId="9">
    <w:name w:val="heading 9"/>
    <w:basedOn w:val="a"/>
    <w:next w:val="a"/>
    <w:link w:val="90"/>
    <w:uiPriority w:val="99"/>
    <w:semiHidden/>
    <w:qFormat/>
    <w:rsid w:val="00F25A60"/>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locked/>
    <w:rsid w:val="002E4CEC"/>
    <w:rPr>
      <w:rFonts w:ascii="Arial" w:eastAsiaTheme="minorEastAsia" w:hAnsi="Arial" w:cs="Century Gothic"/>
      <w:b/>
      <w:bCs/>
      <w:caps/>
      <w:color w:val="000000"/>
      <w:spacing w:val="-9"/>
      <w:sz w:val="32"/>
      <w:szCs w:val="36"/>
      <w:lang w:eastAsia="en-US"/>
    </w:rPr>
  </w:style>
  <w:style w:type="character" w:customStyle="1" w:styleId="20">
    <w:name w:val="Заголовок 2 Знак"/>
    <w:basedOn w:val="a0"/>
    <w:link w:val="2"/>
    <w:qFormat/>
    <w:locked/>
    <w:rsid w:val="002E4CEC"/>
    <w:rPr>
      <w:rFonts w:ascii="Arial" w:hAnsi="Arial"/>
      <w:b/>
      <w:bCs/>
      <w:sz w:val="24"/>
      <w:szCs w:val="28"/>
      <w:lang w:val="en-US" w:eastAsia="en-US"/>
    </w:rPr>
  </w:style>
  <w:style w:type="character" w:customStyle="1" w:styleId="30">
    <w:name w:val="Заголовок 3 Знак"/>
    <w:basedOn w:val="a0"/>
    <w:link w:val="3"/>
    <w:qFormat/>
    <w:locked/>
    <w:rsid w:val="002E4CEC"/>
    <w:rPr>
      <w:rFonts w:ascii="Arial" w:eastAsiaTheme="minorEastAsia" w:hAnsi="Arial" w:cs="Century Gothic"/>
      <w:b/>
      <w:bCs/>
      <w:color w:val="000000"/>
      <w:spacing w:val="4"/>
      <w:sz w:val="20"/>
      <w:szCs w:val="24"/>
      <w:lang w:eastAsia="en-US"/>
    </w:rPr>
  </w:style>
  <w:style w:type="character" w:customStyle="1" w:styleId="40">
    <w:name w:val="Заголовок 4 Знак"/>
    <w:basedOn w:val="a0"/>
    <w:link w:val="4"/>
    <w:qFormat/>
    <w:locked/>
    <w:rsid w:val="002E4CEC"/>
    <w:rPr>
      <w:rFonts w:ascii="Arial" w:hAnsi="Arial"/>
      <w:b/>
      <w:bCs/>
      <w:i/>
      <w:iCs/>
      <w:sz w:val="20"/>
      <w:szCs w:val="24"/>
      <w:lang w:val="en-US" w:eastAsia="en-US"/>
    </w:rPr>
  </w:style>
  <w:style w:type="character" w:customStyle="1" w:styleId="50">
    <w:name w:val="Заголовок 5 Знак"/>
    <w:basedOn w:val="a0"/>
    <w:link w:val="5"/>
    <w:uiPriority w:val="99"/>
    <w:semiHidden/>
    <w:locked/>
    <w:rsid w:val="002E4CEC"/>
    <w:rPr>
      <w:rFonts w:ascii="Arial" w:eastAsiaTheme="minorEastAsia" w:hAnsi="Arial" w:cs="Century Gothic"/>
      <w:iCs/>
      <w:color w:val="000000"/>
      <w:spacing w:val="4"/>
      <w:sz w:val="20"/>
      <w:szCs w:val="20"/>
    </w:rPr>
  </w:style>
  <w:style w:type="character" w:customStyle="1" w:styleId="60">
    <w:name w:val="Заголовок 6 Знак"/>
    <w:basedOn w:val="a0"/>
    <w:link w:val="6"/>
    <w:uiPriority w:val="99"/>
    <w:semiHidden/>
    <w:locked/>
    <w:rsid w:val="002E4CEC"/>
    <w:rPr>
      <w:rFonts w:ascii="Arial" w:eastAsiaTheme="minorEastAsia" w:hAnsi="Arial" w:cs="Century Gothic"/>
      <w:bCs/>
      <w:color w:val="000000"/>
      <w:spacing w:val="4"/>
      <w:sz w:val="20"/>
      <w:szCs w:val="20"/>
    </w:rPr>
  </w:style>
  <w:style w:type="character" w:customStyle="1" w:styleId="70">
    <w:name w:val="Заголовок 7 Знак"/>
    <w:basedOn w:val="a0"/>
    <w:link w:val="7"/>
    <w:uiPriority w:val="99"/>
    <w:semiHidden/>
    <w:locked/>
    <w:rsid w:val="002E4CEC"/>
    <w:rPr>
      <w:rFonts w:ascii="Arial" w:eastAsiaTheme="minorEastAsia" w:hAnsi="Arial" w:cs="Arial"/>
      <w:color w:val="000000"/>
      <w:spacing w:val="4"/>
      <w:sz w:val="20"/>
      <w:szCs w:val="48"/>
      <w:lang w:eastAsia="en-US"/>
    </w:rPr>
  </w:style>
  <w:style w:type="character" w:customStyle="1" w:styleId="80">
    <w:name w:val="Заголовок 8 Знак"/>
    <w:basedOn w:val="a0"/>
    <w:link w:val="8"/>
    <w:uiPriority w:val="99"/>
    <w:semiHidden/>
    <w:locked/>
    <w:rsid w:val="002E4CEC"/>
    <w:rPr>
      <w:rFonts w:ascii="Arial" w:eastAsiaTheme="minorEastAsia" w:hAnsi="Arial" w:cs="Century Gothic"/>
      <w:b/>
      <w:bCs/>
      <w:color w:val="000000"/>
      <w:spacing w:val="4"/>
      <w:sz w:val="20"/>
      <w:szCs w:val="24"/>
      <w:lang w:eastAsia="en-US"/>
    </w:rPr>
  </w:style>
  <w:style w:type="character" w:customStyle="1" w:styleId="90">
    <w:name w:val="Заголовок 9 Знак"/>
    <w:basedOn w:val="a0"/>
    <w:link w:val="9"/>
    <w:uiPriority w:val="99"/>
    <w:semiHidden/>
    <w:locked/>
    <w:rsid w:val="002E4CEC"/>
    <w:rPr>
      <w:rFonts w:ascii="Arial" w:eastAsiaTheme="minorEastAsia" w:hAnsi="Arial" w:cs="Arial"/>
      <w:color w:val="000000"/>
      <w:spacing w:val="4"/>
      <w:lang w:eastAsia="en-US"/>
    </w:rPr>
  </w:style>
  <w:style w:type="paragraph" w:customStyle="1" w:styleId="ChapterTitle">
    <w:name w:val="Chapter Title"/>
    <w:basedOn w:val="a"/>
    <w:rsid w:val="002E4CEC"/>
    <w:pPr>
      <w:keepNext/>
      <w:suppressAutoHyphens/>
      <w:spacing w:after="1134"/>
      <w:jc w:val="center"/>
    </w:pPr>
    <w:rPr>
      <w:b/>
      <w:bCs/>
      <w:caps/>
      <w:spacing w:val="0"/>
      <w:sz w:val="40"/>
      <w:szCs w:val="60"/>
    </w:rPr>
  </w:style>
  <w:style w:type="paragraph" w:customStyle="1" w:styleId="Indent1">
    <w:name w:val="Indent 1"/>
    <w:basedOn w:val="a"/>
    <w:qFormat/>
    <w:rsid w:val="002E4CEC"/>
    <w:pPr>
      <w:ind w:left="369"/>
    </w:pPr>
  </w:style>
  <w:style w:type="paragraph" w:customStyle="1" w:styleId="Indent2">
    <w:name w:val="Indent 2"/>
    <w:basedOn w:val="Indent1"/>
    <w:uiPriority w:val="99"/>
    <w:qFormat/>
    <w:rsid w:val="002E4CEC"/>
    <w:pPr>
      <w:ind w:left="737"/>
    </w:pPr>
  </w:style>
  <w:style w:type="paragraph" w:customStyle="1" w:styleId="NumberedList1">
    <w:name w:val="Numbered List 1"/>
    <w:basedOn w:val="a"/>
    <w:next w:val="a"/>
    <w:rsid w:val="002E4CEC"/>
    <w:pPr>
      <w:tabs>
        <w:tab w:val="left" w:pos="369"/>
        <w:tab w:val="right" w:leader="dot" w:pos="6804"/>
      </w:tabs>
      <w:ind w:left="369" w:hanging="369"/>
    </w:pPr>
  </w:style>
  <w:style w:type="paragraph" w:customStyle="1" w:styleId="NumberedList2">
    <w:name w:val="Numbered List 2"/>
    <w:basedOn w:val="a"/>
    <w:next w:val="a"/>
    <w:uiPriority w:val="99"/>
    <w:rsid w:val="002E4CEC"/>
    <w:pPr>
      <w:tabs>
        <w:tab w:val="left" w:pos="737"/>
      </w:tabs>
      <w:ind w:left="738" w:hanging="369"/>
    </w:pPr>
  </w:style>
  <w:style w:type="paragraph" w:styleId="a3">
    <w:name w:val="footer"/>
    <w:basedOn w:val="a"/>
    <w:link w:val="a4"/>
    <w:uiPriority w:val="99"/>
    <w:rsid w:val="002E4CEC"/>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character" w:customStyle="1" w:styleId="a4">
    <w:name w:val="Нижній колонтитул Знак"/>
    <w:basedOn w:val="a0"/>
    <w:link w:val="a3"/>
    <w:uiPriority w:val="99"/>
    <w:qFormat/>
    <w:rsid w:val="002E4CEC"/>
    <w:rPr>
      <w:rFonts w:ascii="Arial" w:hAnsi="Arial"/>
      <w:spacing w:val="4"/>
      <w:sz w:val="20"/>
      <w:szCs w:val="24"/>
      <w:lang w:val="en-US" w:eastAsia="en-US"/>
    </w:rPr>
  </w:style>
  <w:style w:type="paragraph" w:styleId="a5">
    <w:name w:val="header"/>
    <w:basedOn w:val="a"/>
    <w:link w:val="a6"/>
    <w:uiPriority w:val="99"/>
    <w:unhideWhenUsed/>
    <w:rsid w:val="00AE2FA3"/>
    <w:pPr>
      <w:tabs>
        <w:tab w:val="center" w:pos="4819"/>
        <w:tab w:val="right" w:pos="9639"/>
      </w:tabs>
      <w:spacing w:after="0"/>
    </w:pPr>
  </w:style>
  <w:style w:type="character" w:customStyle="1" w:styleId="a6">
    <w:name w:val="Верхній колонтитул Знак"/>
    <w:basedOn w:val="a0"/>
    <w:link w:val="a5"/>
    <w:uiPriority w:val="99"/>
    <w:rsid w:val="00AE2FA3"/>
    <w:rPr>
      <w:rFonts w:ascii="Arial" w:eastAsiaTheme="minorEastAsia" w:hAnsi="Arial" w:cs="Century Gothic"/>
      <w:color w:val="000000"/>
      <w:spacing w:val="4"/>
      <w:sz w:val="20"/>
      <w:szCs w:val="24"/>
      <w:lang w:eastAsia="en-US"/>
    </w:rPr>
  </w:style>
  <w:style w:type="paragraph" w:customStyle="1" w:styleId="ChapterTitle-">
    <w:name w:val="Chapter Title -"/>
    <w:basedOn w:val="a"/>
    <w:uiPriority w:val="99"/>
    <w:qFormat/>
    <w:rsid w:val="0028458A"/>
    <w:pPr>
      <w:keepNext/>
      <w:pageBreakBefore/>
      <w:suppressAutoHyphens/>
      <w:spacing w:after="284"/>
      <w:jc w:val="center"/>
    </w:pPr>
    <w:rPr>
      <w:b/>
      <w:bCs/>
      <w:caps/>
      <w:spacing w:val="0"/>
      <w:sz w:val="40"/>
      <w:szCs w:val="36"/>
    </w:rPr>
  </w:style>
  <w:style w:type="paragraph" w:customStyle="1" w:styleId="NumberedList1-3RL">
    <w:name w:val="Numbered List 1 -3RL"/>
    <w:basedOn w:val="a"/>
    <w:rsid w:val="0028458A"/>
    <w:pPr>
      <w:numPr>
        <w:numId w:val="18"/>
      </w:numPr>
      <w:spacing w:line="240" w:lineRule="atLeast"/>
    </w:pPr>
    <w:rPr>
      <w:rFonts w:eastAsia="Times New Roman"/>
      <w:szCs w:val="20"/>
      <w:lang w:val="en-US" w:eastAsia="ru-RU"/>
    </w:rPr>
  </w:style>
  <w:style w:type="paragraph" w:customStyle="1" w:styleId="lecture">
    <w:name w:val="lecture"/>
    <w:basedOn w:val="a"/>
    <w:next w:val="a"/>
    <w:rsid w:val="0028458A"/>
    <w:pPr>
      <w:spacing w:after="283" w:line="288" w:lineRule="auto"/>
      <w:jc w:val="center"/>
      <w:textAlignment w:val="center"/>
    </w:pPr>
    <w:rPr>
      <w:rFonts w:eastAsia="Times New Roman"/>
      <w:i/>
      <w:iCs/>
      <w:sz w:val="36"/>
      <w:szCs w:val="36"/>
      <w:lang w:val="en-US" w:eastAsia="ru-RU"/>
    </w:rPr>
  </w:style>
  <w:style w:type="paragraph" w:customStyle="1" w:styleId="textbold">
    <w:name w:val="text bold"/>
    <w:basedOn w:val="a"/>
    <w:link w:val="textbold0"/>
    <w:uiPriority w:val="99"/>
    <w:rsid w:val="0028458A"/>
    <w:pPr>
      <w:spacing w:before="113" w:after="113" w:line="240" w:lineRule="atLeast"/>
    </w:pPr>
    <w:rPr>
      <w:rFonts w:eastAsia="Times New Roman"/>
      <w:b/>
      <w:bCs/>
      <w:szCs w:val="20"/>
      <w:lang w:val="en-US" w:eastAsia="ru-RU"/>
    </w:rPr>
  </w:style>
  <w:style w:type="paragraph" w:customStyle="1" w:styleId="time">
    <w:name w:val="time"/>
    <w:basedOn w:val="a"/>
    <w:uiPriority w:val="99"/>
    <w:rsid w:val="0028458A"/>
    <w:pPr>
      <w:spacing w:after="0" w:line="240" w:lineRule="atLeast"/>
      <w:jc w:val="right"/>
    </w:pPr>
    <w:rPr>
      <w:rFonts w:eastAsia="Times New Roman"/>
      <w:szCs w:val="20"/>
      <w:lang w:val="en-US" w:eastAsia="ru-RU"/>
    </w:rPr>
  </w:style>
  <w:style w:type="character" w:customStyle="1" w:styleId="textbold0">
    <w:name w:val="text bold Знак"/>
    <w:basedOn w:val="a0"/>
    <w:link w:val="textbold"/>
    <w:uiPriority w:val="99"/>
    <w:locked/>
    <w:rsid w:val="0028458A"/>
    <w:rPr>
      <w:rFonts w:ascii="Arial" w:hAnsi="Arial" w:cs="Century Gothic"/>
      <w:b/>
      <w:bCs/>
      <w:color w:val="000000"/>
      <w:spacing w:val="4"/>
      <w:sz w:val="20"/>
      <w:szCs w:val="20"/>
      <w:lang w:val="en-US"/>
    </w:rPr>
  </w:style>
  <w:style w:type="paragraph" w:customStyle="1" w:styleId="NumberedList-6PZ">
    <w:name w:val="Numbered List -6PZ"/>
    <w:basedOn w:val="a"/>
    <w:qFormat/>
    <w:rsid w:val="0028458A"/>
    <w:pPr>
      <w:numPr>
        <w:numId w:val="19"/>
      </w:numPr>
      <w:tabs>
        <w:tab w:val="left" w:pos="369"/>
        <w:tab w:val="right" w:leader="underscore" w:pos="10206"/>
      </w:tabs>
      <w:autoSpaceDE/>
      <w:autoSpaceDN/>
      <w:adjustRightInd/>
      <w:spacing w:after="240"/>
      <w:textAlignment w:val="auto"/>
    </w:pPr>
    <w:rPr>
      <w:rFonts w:eastAsia="Times New Roman" w:cs="Arial"/>
      <w:color w:val="auto"/>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791373">
      <w:marLeft w:val="0"/>
      <w:marRight w:val="0"/>
      <w:marTop w:val="0"/>
      <w:marBottom w:val="0"/>
      <w:divBdr>
        <w:top w:val="none" w:sz="0" w:space="0" w:color="auto"/>
        <w:left w:val="none" w:sz="0" w:space="0" w:color="auto"/>
        <w:bottom w:val="none" w:sz="0" w:space="0" w:color="auto"/>
        <w:right w:val="none" w:sz="0" w:space="0" w:color="auto"/>
      </w:divBdr>
    </w:div>
    <w:div w:id="6697913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193</TotalTime>
  <Pages>6</Pages>
  <Words>2990</Words>
  <Characters>16081</Characters>
  <Application>Microsoft Office Word</Application>
  <DocSecurity>0</DocSecurity>
  <Lines>134</Lines>
  <Paragraphs>38</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PRAYER NOTEBOOK</vt:lpstr>
      <vt:lpstr>PRAYER NOTEBOOK</vt:lpstr>
      <vt:lpstr>PRAYER NOTEBOOK</vt:lpstr>
    </vt:vector>
  </TitlesOfParts>
  <Company>BEE Europe</Company>
  <LinksUpToDate>false</LinksUpToDate>
  <CharactersWithSpaces>19033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NOTEBOOK</dc:title>
  <dc:subject/>
  <dc:creator>Abraham Bible</dc:creator>
  <cp:keywords/>
  <dc:description/>
  <cp:lastModifiedBy>Dubenchuk Ivanka</cp:lastModifiedBy>
  <cp:revision>17</cp:revision>
  <dcterms:created xsi:type="dcterms:W3CDTF">2015-11-14T15:20:00Z</dcterms:created>
  <dcterms:modified xsi:type="dcterms:W3CDTF">2023-04-26T09:32:00Z</dcterms:modified>
  <cp:category>10 Prayer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